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3F" w:rsidRPr="00DF4241" w:rsidRDefault="003533AF" w:rsidP="00843F3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62600" cy="7648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3AF" w:rsidRDefault="003533AF" w:rsidP="004A17B7">
      <w:pPr>
        <w:pStyle w:val="af4"/>
        <w:rPr>
          <w:rStyle w:val="a7"/>
          <w:rFonts w:eastAsiaTheme="majorEastAsia"/>
        </w:rPr>
      </w:pPr>
    </w:p>
    <w:p w:rsidR="003533AF" w:rsidRDefault="003533AF" w:rsidP="004A17B7">
      <w:pPr>
        <w:pStyle w:val="af4"/>
        <w:rPr>
          <w:rStyle w:val="a7"/>
          <w:rFonts w:eastAsiaTheme="majorEastAsia"/>
        </w:rPr>
      </w:pPr>
    </w:p>
    <w:p w:rsidR="003533AF" w:rsidRDefault="003533AF" w:rsidP="004A17B7">
      <w:pPr>
        <w:pStyle w:val="af4"/>
        <w:rPr>
          <w:rStyle w:val="a7"/>
          <w:rFonts w:eastAsiaTheme="majorEastAsia"/>
        </w:rPr>
      </w:pPr>
    </w:p>
    <w:p w:rsidR="003533AF" w:rsidRDefault="003533AF" w:rsidP="004A17B7">
      <w:pPr>
        <w:pStyle w:val="af4"/>
        <w:rPr>
          <w:rStyle w:val="a7"/>
          <w:rFonts w:eastAsiaTheme="majorEastAsia"/>
        </w:rPr>
      </w:pPr>
    </w:p>
    <w:p w:rsidR="004A17B7" w:rsidRPr="00DF4241" w:rsidRDefault="00B335C0" w:rsidP="004A17B7">
      <w:pPr>
        <w:pStyle w:val="af4"/>
      </w:pPr>
      <w:r w:rsidRPr="00DF4241">
        <w:rPr>
          <w:rStyle w:val="a7"/>
          <w:rFonts w:eastAsiaTheme="majorEastAsia"/>
        </w:rPr>
        <w:lastRenderedPageBreak/>
        <w:t>ОБРАЗ</w:t>
      </w:r>
      <w:r w:rsidR="004A17B7" w:rsidRPr="00DF4241">
        <w:rPr>
          <w:rStyle w:val="a7"/>
          <w:rFonts w:eastAsiaTheme="majorEastAsia"/>
        </w:rPr>
        <w:t>ОВАТЕЛЬНАЯ ПРОГРАММА</w:t>
      </w:r>
    </w:p>
    <w:p w:rsidR="004A17B7" w:rsidRPr="00DF4241" w:rsidRDefault="004A17B7" w:rsidP="004A17B7">
      <w:pPr>
        <w:pStyle w:val="af4"/>
      </w:pPr>
      <w:r w:rsidRPr="00DF4241">
        <w:t xml:space="preserve">Образовательная программа является нормативно-управленческим документом муниципального бюджетного общеобразовательного учреждения </w:t>
      </w:r>
      <w:r w:rsidR="007D130E" w:rsidRPr="00DF4241">
        <w:t>Булатовской</w:t>
      </w:r>
      <w:r w:rsidRPr="00DF4241">
        <w:t xml:space="preserve"> средней общеобразовательной школы, характеризует специфику содержания образования и особенности организации учебно-воспитательного процесса.</w:t>
      </w:r>
    </w:p>
    <w:p w:rsidR="004A17B7" w:rsidRPr="00DF4241" w:rsidRDefault="004A17B7" w:rsidP="004A17B7">
      <w:pPr>
        <w:pStyle w:val="af4"/>
      </w:pPr>
      <w:r w:rsidRPr="00DF4241">
        <w:t xml:space="preserve">Программа разработана в соответствии с Законом «Об образовании в  РФ», нормативными документами по образованию, методическими рекомендациями по разработке образовательных программ образовательных учреждений, Уставом МБОУ </w:t>
      </w:r>
      <w:r w:rsidR="007D130E" w:rsidRPr="00DF4241">
        <w:t>Булатовской</w:t>
      </w:r>
      <w:r w:rsidRPr="00DF4241">
        <w:t xml:space="preserve">  СОШ.</w:t>
      </w:r>
    </w:p>
    <w:p w:rsidR="004A17B7" w:rsidRPr="00DF4241" w:rsidRDefault="004A17B7" w:rsidP="004A17B7">
      <w:pPr>
        <w:pStyle w:val="af4"/>
      </w:pPr>
      <w:r w:rsidRPr="00DF4241">
        <w:rPr>
          <w:rStyle w:val="a7"/>
          <w:rFonts w:eastAsiaTheme="majorEastAsia"/>
        </w:rPr>
        <w:t>НАЗНАЧЕНИЕ ПРОГРАММЫ</w:t>
      </w:r>
    </w:p>
    <w:p w:rsidR="004A17B7" w:rsidRPr="00DF4241" w:rsidRDefault="004A17B7" w:rsidP="004A17B7">
      <w:pPr>
        <w:pStyle w:val="af4"/>
      </w:pPr>
      <w:r w:rsidRPr="00DF4241">
        <w:rPr>
          <w:rStyle w:val="a7"/>
          <w:rFonts w:eastAsiaTheme="majorEastAsia"/>
        </w:rPr>
        <w:t>Основываясь на достигнутых результатах и традициях школы, учитывая тенденции развития образования в России и мировой практике, социально-политическую и культурную ситуацию в стране, были сформулированы следующие цели и задачи образовательной программы.</w:t>
      </w:r>
    </w:p>
    <w:p w:rsidR="004A17B7" w:rsidRPr="00DF4241" w:rsidRDefault="004A17B7" w:rsidP="004A17B7">
      <w:pPr>
        <w:pStyle w:val="af4"/>
      </w:pPr>
      <w:r w:rsidRPr="00DF4241">
        <w:rPr>
          <w:rStyle w:val="a7"/>
          <w:rFonts w:eastAsiaTheme="majorEastAsia"/>
        </w:rPr>
        <w:t>Цель:</w:t>
      </w:r>
      <w:r w:rsidRPr="00DF4241">
        <w:t xml:space="preserve"> создать наиболее благоприятные условия для становления и развития субъектно-субъектных отношений ученика и учителя, развития личности школьника, удовлетворения его образовательных и творческих потребностей; помочь ребенку жить в мире и согласии с людьми, природой, культурой. </w:t>
      </w:r>
    </w:p>
    <w:p w:rsidR="004A17B7" w:rsidRPr="00DF4241" w:rsidRDefault="004A17B7" w:rsidP="004A17B7">
      <w:pPr>
        <w:pStyle w:val="af4"/>
      </w:pPr>
      <w:r w:rsidRPr="00DF4241">
        <w:rPr>
          <w:rStyle w:val="a7"/>
          <w:rFonts w:eastAsiaTheme="majorEastAsia"/>
        </w:rPr>
        <w:t>Среднее  общее образование.</w:t>
      </w:r>
    </w:p>
    <w:p w:rsidR="004A17B7" w:rsidRPr="00DF4241" w:rsidRDefault="004A17B7" w:rsidP="004A17B7">
      <w:pPr>
        <w:pStyle w:val="af4"/>
      </w:pPr>
      <w:r w:rsidRPr="00DF4241">
        <w:rPr>
          <w:rStyle w:val="a7"/>
          <w:rFonts w:eastAsiaTheme="majorEastAsia"/>
        </w:rPr>
        <w:t xml:space="preserve">Цель: </w:t>
      </w:r>
      <w:r w:rsidRPr="00DF4241">
        <w:t>выстраивание образовательного пространства, адекватного старшему школьному возрасту через создание условий для социального и образовательного самоопределения старшеклассника; для получения школьниками качественного современного образования: позволяющего выпускнику занимать осмысленную, активную и деятельную жизненную позицию, поступить и успешно обучаться в выбранном вузе.</w:t>
      </w:r>
    </w:p>
    <w:p w:rsidR="004A17B7" w:rsidRPr="00DF4241" w:rsidRDefault="004A17B7" w:rsidP="004A17B7">
      <w:pPr>
        <w:pStyle w:val="af4"/>
      </w:pPr>
      <w:r w:rsidRPr="00DF4241">
        <w:rPr>
          <w:rStyle w:val="a7"/>
          <w:rFonts w:eastAsiaTheme="majorEastAsia"/>
        </w:rPr>
        <w:t>Задачи:</w:t>
      </w:r>
    </w:p>
    <w:p w:rsidR="004A17B7" w:rsidRPr="00DF4241" w:rsidRDefault="004A17B7" w:rsidP="004A17B7">
      <w:pPr>
        <w:pStyle w:val="af4"/>
        <w:numPr>
          <w:ilvl w:val="0"/>
          <w:numId w:val="5"/>
        </w:numPr>
        <w:ind w:left="480"/>
      </w:pPr>
      <w:r w:rsidRPr="00DF4241">
        <w:t xml:space="preserve">Реализовать образовательную программу старшей школы в организационно-учебных формах (лекции, семинары, модульные формы, зачетная система, тренинги) </w:t>
      </w:r>
    </w:p>
    <w:p w:rsidR="004A17B7" w:rsidRPr="00DF4241" w:rsidRDefault="004A17B7" w:rsidP="004A17B7">
      <w:pPr>
        <w:pStyle w:val="af4"/>
        <w:numPr>
          <w:ilvl w:val="0"/>
          <w:numId w:val="5"/>
        </w:numPr>
        <w:ind w:left="480"/>
      </w:pPr>
      <w:r w:rsidRPr="00DF4241">
        <w:t xml:space="preserve">Сформировать у учащихся методы и приемы по исследованию современных проблем и конструированию их эффективных решений </w:t>
      </w:r>
    </w:p>
    <w:p w:rsidR="004A17B7" w:rsidRPr="00DF4241" w:rsidRDefault="004A17B7" w:rsidP="004A17B7">
      <w:pPr>
        <w:pStyle w:val="af4"/>
        <w:numPr>
          <w:ilvl w:val="0"/>
          <w:numId w:val="5"/>
        </w:numPr>
        <w:ind w:left="480"/>
      </w:pPr>
      <w:r w:rsidRPr="00DF4241">
        <w:lastRenderedPageBreak/>
        <w:t xml:space="preserve">Организовать систему социальной жизнедеятельности и группового проектирования социальных событий </w:t>
      </w:r>
    </w:p>
    <w:p w:rsidR="004A17B7" w:rsidRPr="00DF4241" w:rsidRDefault="004A17B7" w:rsidP="004A17B7">
      <w:pPr>
        <w:pStyle w:val="af4"/>
        <w:numPr>
          <w:ilvl w:val="0"/>
          <w:numId w:val="5"/>
        </w:numPr>
        <w:ind w:left="480"/>
      </w:pPr>
      <w:r w:rsidRPr="00DF4241">
        <w:t>Организовать систему проектно-аналитических событий, в ходе которых оформляется социальная, гражданская и профессиональная позиция учащихся</w:t>
      </w:r>
      <w:proofErr w:type="gramStart"/>
      <w:r w:rsidRPr="00DF4241">
        <w:t xml:space="preserve"> .</w:t>
      </w:r>
      <w:proofErr w:type="gramEnd"/>
    </w:p>
    <w:p w:rsidR="004A17B7" w:rsidRPr="00DF4241" w:rsidRDefault="004A17B7" w:rsidP="004A17B7">
      <w:pPr>
        <w:pStyle w:val="af4"/>
      </w:pPr>
      <w:r w:rsidRPr="00DF4241">
        <w:rPr>
          <w:rStyle w:val="a7"/>
          <w:rFonts w:eastAsiaTheme="majorEastAsia"/>
        </w:rPr>
        <w:t>Принципы реализации программы:</w:t>
      </w:r>
    </w:p>
    <w:p w:rsidR="004A17B7" w:rsidRPr="00DF4241" w:rsidRDefault="004A17B7" w:rsidP="004A17B7">
      <w:pPr>
        <w:pStyle w:val="af4"/>
      </w:pPr>
      <w:r w:rsidRPr="00DF4241">
        <w:rPr>
          <w:rStyle w:val="a7"/>
          <w:rFonts w:eastAsiaTheme="majorEastAsia"/>
        </w:rPr>
        <w:t>· Программно - целевой подход</w:t>
      </w:r>
      <w:r w:rsidRPr="00DF4241">
        <w:t>, который предполагает единую систему планирования и своевременного внесения корректив в планы.</w:t>
      </w:r>
    </w:p>
    <w:p w:rsidR="004A17B7" w:rsidRPr="00DF4241" w:rsidRDefault="004A17B7" w:rsidP="004A17B7">
      <w:pPr>
        <w:pStyle w:val="af4"/>
      </w:pPr>
      <w:r w:rsidRPr="00DF4241">
        <w:rPr>
          <w:rStyle w:val="a7"/>
          <w:rFonts w:eastAsiaTheme="majorEastAsia"/>
        </w:rPr>
        <w:t>·Преемственность</w:t>
      </w:r>
    </w:p>
    <w:p w:rsidR="004A17B7" w:rsidRPr="00DF4241" w:rsidRDefault="004A17B7" w:rsidP="004A17B7">
      <w:pPr>
        <w:pStyle w:val="af4"/>
      </w:pPr>
      <w:r w:rsidRPr="00DF4241">
        <w:rPr>
          <w:rStyle w:val="a7"/>
          <w:rFonts w:eastAsiaTheme="majorEastAsia"/>
        </w:rPr>
        <w:t>·Информационной компетентности</w:t>
      </w:r>
      <w:r w:rsidRPr="00DF4241">
        <w:t xml:space="preserve"> (психолого-педагогической, инновационной, информационной) участников образовательного процесса в школе.</w:t>
      </w:r>
      <w:r w:rsidRPr="00DF4241">
        <w:br/>
      </w:r>
      <w:r w:rsidRPr="00DF4241">
        <w:rPr>
          <w:rStyle w:val="a7"/>
          <w:rFonts w:eastAsiaTheme="majorEastAsia"/>
        </w:rPr>
        <w:t>·</w:t>
      </w:r>
      <w:r w:rsidRPr="00DF4241">
        <w:t xml:space="preserve"> Включение в решение задач образовательной программы всех субъектов образовательного пространства. </w:t>
      </w:r>
    </w:p>
    <w:p w:rsidR="004A17B7" w:rsidRPr="00DF4241" w:rsidRDefault="004A17B7" w:rsidP="004A17B7">
      <w:pPr>
        <w:pStyle w:val="af4"/>
      </w:pPr>
      <w:r w:rsidRPr="00DF4241">
        <w:rPr>
          <w:rStyle w:val="a7"/>
          <w:rFonts w:eastAsiaTheme="majorEastAsia"/>
        </w:rPr>
        <w:t>Прогнозируемый результат:</w:t>
      </w:r>
    </w:p>
    <w:p w:rsidR="004A17B7" w:rsidRPr="00DF4241" w:rsidRDefault="004A17B7" w:rsidP="004A17B7">
      <w:pPr>
        <w:pStyle w:val="af4"/>
        <w:numPr>
          <w:ilvl w:val="0"/>
          <w:numId w:val="6"/>
        </w:numPr>
        <w:ind w:left="0"/>
      </w:pPr>
      <w:r w:rsidRPr="00DF4241">
        <w:t xml:space="preserve">повышение уровня образованности школьников, успешное освоение ими системного содержания образования </w:t>
      </w:r>
    </w:p>
    <w:p w:rsidR="004A17B7" w:rsidRPr="00DF4241" w:rsidRDefault="004A17B7" w:rsidP="004A17B7">
      <w:pPr>
        <w:pStyle w:val="af4"/>
        <w:numPr>
          <w:ilvl w:val="0"/>
          <w:numId w:val="6"/>
        </w:numPr>
        <w:ind w:left="0"/>
      </w:pPr>
      <w:proofErr w:type="gramStart"/>
      <w:r w:rsidRPr="00DF4241">
        <w:t xml:space="preserve">проявление признаков самоопределения, саморегуляции, самопознания, самореализации личности школьника; обретение качеств: ответственности, самостоятельности, инициативности, развитого чувства собственного достоинства, конструктивности поведения; </w:t>
      </w:r>
      <w:proofErr w:type="gramEnd"/>
    </w:p>
    <w:p w:rsidR="004A17B7" w:rsidRPr="00DF4241" w:rsidRDefault="004A17B7" w:rsidP="004A17B7">
      <w:pPr>
        <w:pStyle w:val="af4"/>
        <w:numPr>
          <w:ilvl w:val="0"/>
          <w:numId w:val="6"/>
        </w:numPr>
        <w:ind w:left="0"/>
      </w:pPr>
      <w:r w:rsidRPr="00DF4241">
        <w:t xml:space="preserve">творческая активность педагогического коллектива, развитие исследовательского подхода к педагогической деятельности, к инновационной деятельности, способность осуществлять ее на практике; </w:t>
      </w:r>
    </w:p>
    <w:p w:rsidR="004A17B7" w:rsidRPr="00DF4241" w:rsidRDefault="004A17B7" w:rsidP="004A17B7">
      <w:pPr>
        <w:rPr>
          <w:rFonts w:ascii="Times New Roman" w:hAnsi="Times New Roman"/>
        </w:rPr>
      </w:pPr>
      <w:r w:rsidRPr="00DF4241">
        <w:rPr>
          <w:rFonts w:ascii="Times New Roman" w:hAnsi="Times New Roman"/>
        </w:rPr>
        <w:t>удовлетворенность трудом всех участников педагогического процесса</w:t>
      </w:r>
    </w:p>
    <w:p w:rsidR="005A3BCE" w:rsidRPr="00DF4241" w:rsidRDefault="005A3BCE" w:rsidP="004A17B7">
      <w:pPr>
        <w:rPr>
          <w:rFonts w:ascii="Times New Roman" w:hAnsi="Times New Roman"/>
        </w:rPr>
      </w:pPr>
    </w:p>
    <w:p w:rsidR="004A17B7" w:rsidRPr="00DF4241" w:rsidRDefault="004A17B7" w:rsidP="004A17B7">
      <w:pPr>
        <w:pStyle w:val="af4"/>
        <w:rPr>
          <w:rStyle w:val="a7"/>
          <w:rFonts w:eastAsiaTheme="majorEastAsia"/>
        </w:rPr>
      </w:pPr>
      <w:r w:rsidRPr="00DF4241">
        <w:rPr>
          <w:rStyle w:val="a7"/>
          <w:rFonts w:eastAsiaTheme="majorEastAsia"/>
        </w:rPr>
        <w:t>ОРГАНИЗАЦИЯ УЧЕБНО-ВОСПИТАТЕЛЬНОГО ПРОЦЕССА</w:t>
      </w:r>
    </w:p>
    <w:p w:rsidR="004A17B7" w:rsidRPr="00DF4241" w:rsidRDefault="004A17B7" w:rsidP="004A17B7">
      <w:pPr>
        <w:pStyle w:val="af4"/>
      </w:pPr>
      <w:proofErr w:type="gramStart"/>
      <w:r w:rsidRPr="00DF4241">
        <w:rPr>
          <w:rStyle w:val="a7"/>
          <w:rFonts w:eastAsiaTheme="majorEastAsia"/>
        </w:rPr>
        <w:t>Образование на третьей ступени обучения</w:t>
      </w:r>
      <w:r w:rsidRPr="00DF4241">
        <w:t xml:space="preserve">, ориентированное на продолжение развития самообразовательных навыков и особенно навыков самоорганизации и самовоспитания, предопределило необходимость решения педагогическим коллективом полной, средней школы следующих задач: продолжить нравственное, физическое и духовное становление выпускников, полное раскрытие и развитие их способностей; сформировать </w:t>
      </w:r>
      <w:r w:rsidRPr="00DF4241">
        <w:lastRenderedPageBreak/>
        <w:t>психологическую и интеллектуальную готовность их к профессиональному и личностному самоопределению;</w:t>
      </w:r>
      <w:proofErr w:type="gramEnd"/>
      <w:r w:rsidRPr="00DF4241">
        <w:t xml:space="preserve"> обеспечить развитие теоретического мышления, высокий уровень общекультурного развития.</w:t>
      </w:r>
    </w:p>
    <w:p w:rsidR="005A3BCE" w:rsidRPr="00DF4241" w:rsidRDefault="005A3BCE" w:rsidP="004A17B7">
      <w:pPr>
        <w:pStyle w:val="af4"/>
      </w:pPr>
    </w:p>
    <w:p w:rsidR="004A17B7" w:rsidRPr="00DF4241" w:rsidRDefault="004A17B7" w:rsidP="004A17B7">
      <w:pPr>
        <w:pStyle w:val="af4"/>
        <w:rPr>
          <w:b/>
        </w:rPr>
      </w:pPr>
      <w:r w:rsidRPr="00DF4241">
        <w:rPr>
          <w:b/>
        </w:rPr>
        <w:t>Технологии и формы организации образовательного процесса</w:t>
      </w:r>
    </w:p>
    <w:p w:rsidR="005A3BCE" w:rsidRPr="00DF4241" w:rsidRDefault="005A3BCE" w:rsidP="004A17B7">
      <w:pPr>
        <w:pStyle w:val="af4"/>
        <w:rPr>
          <w:b/>
        </w:rPr>
      </w:pPr>
    </w:p>
    <w:p w:rsidR="004A17B7" w:rsidRPr="00DF4241" w:rsidRDefault="004A17B7" w:rsidP="004A17B7">
      <w:pPr>
        <w:pStyle w:val="af4"/>
      </w:pPr>
      <w:r w:rsidRPr="00DF4241">
        <w:t xml:space="preserve">Реализация компетентностного подхода в ОУ предусматривает широкое использование в образовательном процессе современных образовательных технологий с учетом особенностей каждой ступени образования, активных и интерактивных форм проведения учебных занятий в сочетании с внеаудиторной работой с целью формирования и развития ключевых компетентностей обучающихся. </w:t>
      </w:r>
    </w:p>
    <w:p w:rsidR="004A17B7" w:rsidRPr="00DF4241" w:rsidRDefault="004A17B7" w:rsidP="004A17B7">
      <w:pPr>
        <w:pStyle w:val="af4"/>
      </w:pPr>
      <w:r w:rsidRPr="00DF4241">
        <w:t xml:space="preserve">Любая технология имеет определенную специфику в зависимости от возраста учащихся и содержания изучаемого материала. </w:t>
      </w:r>
    </w:p>
    <w:p w:rsidR="004A17B7" w:rsidRPr="00DF4241" w:rsidRDefault="004A17B7" w:rsidP="004A17B7">
      <w:pPr>
        <w:pStyle w:val="af4"/>
      </w:pPr>
      <w:r w:rsidRPr="00DF4241">
        <w:t>При выборе образовательных технологий для старшей школы мы руководствовались двумя обстоятельствами:</w:t>
      </w:r>
    </w:p>
    <w:p w:rsidR="004A17B7" w:rsidRPr="00DF4241" w:rsidRDefault="004A17B7" w:rsidP="004A17B7">
      <w:pPr>
        <w:pStyle w:val="af4"/>
      </w:pPr>
      <w:r w:rsidRPr="00DF4241">
        <w:t>1) приоритет должен отдаваться тем технологиям, которые позволят дифференцировать и индивидуализировать учебный процесс внутри одного класса;</w:t>
      </w:r>
    </w:p>
    <w:p w:rsidR="004A17B7" w:rsidRPr="00DF4241" w:rsidRDefault="004A17B7" w:rsidP="004A17B7">
      <w:pPr>
        <w:pStyle w:val="af4"/>
      </w:pPr>
      <w:r w:rsidRPr="00DF4241">
        <w:t>2) чрезвычайно важную роль на этом этапе образования приобретают технологии развития самостоятельной познавательной деятельности.</w:t>
      </w:r>
    </w:p>
    <w:p w:rsidR="004A17B7" w:rsidRPr="00DF4241" w:rsidRDefault="004A17B7" w:rsidP="004A17B7">
      <w:pPr>
        <w:pStyle w:val="af4"/>
      </w:pPr>
      <w:r w:rsidRPr="00DF4241">
        <w:t>Отсюда, использование современных образовательных технологий требует от коллектива школы выхода за рамки традиционной классно-урочной системы.</w:t>
      </w:r>
    </w:p>
    <w:p w:rsidR="004A17B7" w:rsidRPr="00DF4241" w:rsidRDefault="004A17B7" w:rsidP="004A17B7">
      <w:pPr>
        <w:pStyle w:val="af4"/>
      </w:pPr>
      <w:r w:rsidRPr="00DF4241">
        <w:t xml:space="preserve">Формулируя требования к отбору образовательных технологий для каждой из трех ступеней, мы учитываем, что все технологии, используемые в школьном образовании, должны иметь определенную преемственность, и нет технологий, работающих эффективно только на одной ступени образования. Поэтому мы стремимся выстраивать систему образовательных технологий с учетом основных целей каждой ступени образования. </w:t>
      </w:r>
    </w:p>
    <w:p w:rsidR="004A17B7" w:rsidRPr="00DF4241" w:rsidRDefault="004A17B7" w:rsidP="004A17B7">
      <w:pPr>
        <w:pStyle w:val="af4"/>
      </w:pPr>
      <w:r w:rsidRPr="00DF4241">
        <w:rPr>
          <w:rStyle w:val="a8"/>
          <w:rFonts w:ascii="Times New Roman" w:eastAsiaTheme="majorEastAsia" w:hAnsi="Times New Roman"/>
        </w:rPr>
        <w:t>Образовательная программа школы реализуется через учебный план.</w:t>
      </w:r>
    </w:p>
    <w:p w:rsidR="004A17B7" w:rsidRPr="00DF4241" w:rsidRDefault="004A17B7" w:rsidP="004A17B7">
      <w:pPr>
        <w:pStyle w:val="af4"/>
      </w:pPr>
      <w:r w:rsidRPr="00DF4241">
        <w:lastRenderedPageBreak/>
        <w:t xml:space="preserve">Учебный план школы является нормативно-правовой основой, регламентирующей организацию и содержание образовательного процесса. Учебный план школы утверждается ежегодно. Он определяет продолжительность </w:t>
      </w:r>
      <w:proofErr w:type="gramStart"/>
      <w:r w:rsidRPr="00DF4241">
        <w:t>обучения</w:t>
      </w:r>
      <w:proofErr w:type="gramEnd"/>
      <w:r w:rsidRPr="00DF4241">
        <w:t xml:space="preserve"> и распределение учебного времени между ступенями обучения, классами и учебными предметами</w:t>
      </w:r>
    </w:p>
    <w:p w:rsidR="00AB32B8" w:rsidRPr="00DF4241" w:rsidRDefault="00AB32B8" w:rsidP="00AB32B8">
      <w:pPr>
        <w:shd w:val="clear" w:color="auto" w:fill="FFFFFF"/>
        <w:jc w:val="center"/>
        <w:rPr>
          <w:rFonts w:ascii="Times New Roman" w:hAnsi="Times New Roman"/>
          <w:b/>
          <w:spacing w:val="-1"/>
        </w:rPr>
      </w:pPr>
    </w:p>
    <w:p w:rsidR="00AB32B8" w:rsidRPr="00DF4241" w:rsidRDefault="00AB32B8" w:rsidP="00AB32B8">
      <w:pPr>
        <w:shd w:val="clear" w:color="auto" w:fill="FFFFFF"/>
        <w:jc w:val="center"/>
        <w:rPr>
          <w:rFonts w:ascii="Times New Roman" w:hAnsi="Times New Roman"/>
          <w:b/>
          <w:spacing w:val="-1"/>
        </w:rPr>
      </w:pPr>
      <w:r w:rsidRPr="00DF4241">
        <w:rPr>
          <w:rFonts w:ascii="Times New Roman" w:hAnsi="Times New Roman"/>
          <w:b/>
          <w:spacing w:val="-1"/>
        </w:rPr>
        <w:t xml:space="preserve">Учебный план </w:t>
      </w:r>
    </w:p>
    <w:p w:rsidR="00AB32B8" w:rsidRPr="00DF4241" w:rsidRDefault="00AB32B8" w:rsidP="00AB32B8">
      <w:pPr>
        <w:shd w:val="clear" w:color="auto" w:fill="FFFFFF"/>
        <w:jc w:val="center"/>
        <w:rPr>
          <w:rFonts w:ascii="Times New Roman" w:hAnsi="Times New Roman"/>
          <w:b/>
          <w:spacing w:val="-1"/>
        </w:rPr>
      </w:pPr>
      <w:r w:rsidRPr="00DF4241">
        <w:rPr>
          <w:rFonts w:ascii="Times New Roman" w:hAnsi="Times New Roman"/>
          <w:b/>
          <w:spacing w:val="-1"/>
        </w:rPr>
        <w:t xml:space="preserve">Среднее общее образование </w:t>
      </w:r>
    </w:p>
    <w:p w:rsidR="00AB32B8" w:rsidRPr="00DF4241" w:rsidRDefault="00AB32B8" w:rsidP="00AB32B8">
      <w:pPr>
        <w:shd w:val="clear" w:color="auto" w:fill="FFFFFF"/>
        <w:jc w:val="center"/>
        <w:rPr>
          <w:rFonts w:ascii="Times New Roman" w:hAnsi="Times New Roman"/>
          <w:b/>
          <w:spacing w:val="-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AB32B8" w:rsidRPr="00DF4241" w:rsidTr="008D2A94">
        <w:tc>
          <w:tcPr>
            <w:tcW w:w="3190" w:type="dxa"/>
            <w:vMerge w:val="restart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Учебные предметы</w:t>
            </w:r>
          </w:p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10 класс</w:t>
            </w:r>
          </w:p>
        </w:tc>
        <w:tc>
          <w:tcPr>
            <w:tcW w:w="3191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11 класс</w:t>
            </w:r>
          </w:p>
        </w:tc>
      </w:tr>
      <w:tr w:rsidR="00AB32B8" w:rsidRPr="00DF4241" w:rsidTr="008D2A94">
        <w:tc>
          <w:tcPr>
            <w:tcW w:w="3190" w:type="dxa"/>
            <w:vMerge/>
            <w:shd w:val="clear" w:color="auto" w:fill="auto"/>
          </w:tcPr>
          <w:p w:rsidR="00AB32B8" w:rsidRPr="00DF4241" w:rsidRDefault="00AB32B8" w:rsidP="008D2A94">
            <w:pPr>
              <w:jc w:val="both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универсальное обучение</w:t>
            </w:r>
          </w:p>
        </w:tc>
        <w:tc>
          <w:tcPr>
            <w:tcW w:w="3191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универсальное обучение</w:t>
            </w:r>
          </w:p>
        </w:tc>
      </w:tr>
      <w:tr w:rsidR="00AB32B8" w:rsidRPr="00DF4241" w:rsidTr="008D2A94">
        <w:tc>
          <w:tcPr>
            <w:tcW w:w="9571" w:type="dxa"/>
            <w:gridSpan w:val="3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  <w:lang w:val="en-US"/>
              </w:rPr>
              <w:t>I</w:t>
            </w:r>
            <w:r w:rsidRPr="00DF4241">
              <w:rPr>
                <w:rFonts w:ascii="Times New Roman" w:hAnsi="Times New Roman"/>
                <w:spacing w:val="-1"/>
              </w:rPr>
              <w:t>. Федеральный компонент</w:t>
            </w:r>
          </w:p>
        </w:tc>
      </w:tr>
      <w:tr w:rsidR="00AB32B8" w:rsidRPr="00DF4241" w:rsidTr="008D2A94">
        <w:tc>
          <w:tcPr>
            <w:tcW w:w="9571" w:type="dxa"/>
            <w:gridSpan w:val="3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 xml:space="preserve">                                    Базовые учебные предметы</w:t>
            </w:r>
          </w:p>
        </w:tc>
      </w:tr>
      <w:tr w:rsidR="00AB32B8" w:rsidRPr="00DF4241" w:rsidTr="008D2A94"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both"/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AB32B8" w:rsidRPr="00DF4241" w:rsidTr="008D2A94"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both"/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3</w:t>
            </w:r>
          </w:p>
        </w:tc>
        <w:tc>
          <w:tcPr>
            <w:tcW w:w="3191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3</w:t>
            </w:r>
          </w:p>
        </w:tc>
      </w:tr>
      <w:tr w:rsidR="00AB32B8" w:rsidRPr="00DF4241" w:rsidTr="008D2A94"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both"/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3</w:t>
            </w:r>
          </w:p>
        </w:tc>
        <w:tc>
          <w:tcPr>
            <w:tcW w:w="3191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3</w:t>
            </w:r>
          </w:p>
        </w:tc>
      </w:tr>
      <w:tr w:rsidR="00AB32B8" w:rsidRPr="00DF4241" w:rsidTr="008D2A94"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both"/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4</w:t>
            </w:r>
          </w:p>
        </w:tc>
        <w:tc>
          <w:tcPr>
            <w:tcW w:w="3191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4</w:t>
            </w:r>
          </w:p>
        </w:tc>
      </w:tr>
      <w:tr w:rsidR="00AB32B8" w:rsidRPr="00DF4241" w:rsidTr="008D2A94"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both"/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AB32B8" w:rsidRPr="00DF4241" w:rsidTr="008D2A94"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both"/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История</w:t>
            </w:r>
          </w:p>
        </w:tc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2</w:t>
            </w:r>
          </w:p>
        </w:tc>
      </w:tr>
      <w:tr w:rsidR="00AB32B8" w:rsidRPr="00DF4241" w:rsidTr="008D2A94"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both"/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Обществознание (включая экономику и право)</w:t>
            </w:r>
          </w:p>
        </w:tc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2</w:t>
            </w:r>
          </w:p>
        </w:tc>
      </w:tr>
      <w:tr w:rsidR="00AB32B8" w:rsidRPr="00DF4241" w:rsidTr="008D2A94"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both"/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AB32B8" w:rsidRPr="00DF4241" w:rsidTr="008D2A94"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both"/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Физика</w:t>
            </w:r>
          </w:p>
        </w:tc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2</w:t>
            </w:r>
          </w:p>
        </w:tc>
      </w:tr>
      <w:tr w:rsidR="00AB32B8" w:rsidRPr="00DF4241" w:rsidTr="008D2A94"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both"/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191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AB32B8" w:rsidRPr="00DF4241" w:rsidTr="008D2A94"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both"/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Химия</w:t>
            </w:r>
          </w:p>
        </w:tc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AB32B8" w:rsidRPr="00DF4241" w:rsidTr="008D2A94"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both"/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AB32B8" w:rsidRPr="00DF4241" w:rsidTr="008D2A94"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both"/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Мировая художественная культура</w:t>
            </w:r>
          </w:p>
        </w:tc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AB32B8" w:rsidRPr="00DF4241" w:rsidTr="008D2A94"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both"/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AB32B8" w:rsidRPr="00DF4241" w:rsidTr="008D2A94"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both"/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3</w:t>
            </w:r>
          </w:p>
        </w:tc>
        <w:tc>
          <w:tcPr>
            <w:tcW w:w="3191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3</w:t>
            </w:r>
          </w:p>
        </w:tc>
      </w:tr>
      <w:tr w:rsidR="00AB32B8" w:rsidRPr="00DF4241" w:rsidTr="008D2A94"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both"/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ОБЖ</w:t>
            </w:r>
          </w:p>
        </w:tc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AB32B8" w:rsidRPr="00DF4241" w:rsidTr="008D2A94"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both"/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ВСЕГО</w:t>
            </w:r>
          </w:p>
        </w:tc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b/>
                <w:spacing w:val="-1"/>
              </w:rPr>
            </w:pPr>
            <w:r w:rsidRPr="00DF4241">
              <w:rPr>
                <w:rFonts w:ascii="Times New Roman" w:hAnsi="Times New Roman"/>
                <w:b/>
                <w:spacing w:val="-1"/>
              </w:rPr>
              <w:t>27</w:t>
            </w:r>
          </w:p>
        </w:tc>
        <w:tc>
          <w:tcPr>
            <w:tcW w:w="3191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b/>
                <w:spacing w:val="-1"/>
              </w:rPr>
            </w:pPr>
            <w:r w:rsidRPr="00DF4241">
              <w:rPr>
                <w:rFonts w:ascii="Times New Roman" w:hAnsi="Times New Roman"/>
                <w:b/>
                <w:spacing w:val="-1"/>
              </w:rPr>
              <w:t>28</w:t>
            </w:r>
          </w:p>
        </w:tc>
      </w:tr>
      <w:tr w:rsidR="00AB32B8" w:rsidRPr="00DF4241" w:rsidTr="008D2A94">
        <w:tc>
          <w:tcPr>
            <w:tcW w:w="9571" w:type="dxa"/>
            <w:gridSpan w:val="3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  <w:lang w:val="en-US"/>
              </w:rPr>
              <w:t>II</w:t>
            </w:r>
            <w:r w:rsidRPr="00DF4241">
              <w:rPr>
                <w:rFonts w:ascii="Times New Roman" w:hAnsi="Times New Roman"/>
                <w:spacing w:val="-1"/>
              </w:rPr>
              <w:t>. Компонент образовательного учреждения</w:t>
            </w:r>
          </w:p>
        </w:tc>
      </w:tr>
      <w:tr w:rsidR="00AB32B8" w:rsidRPr="00DF4241" w:rsidTr="008D2A94"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both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Русский язык</w:t>
            </w:r>
          </w:p>
        </w:tc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AB32B8" w:rsidRPr="00DF4241" w:rsidTr="008D2A94"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both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Литература</w:t>
            </w:r>
          </w:p>
        </w:tc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AB32B8" w:rsidRPr="00DF4241" w:rsidTr="008D2A94"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both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Математика</w:t>
            </w:r>
          </w:p>
        </w:tc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1</w:t>
            </w:r>
          </w:p>
        </w:tc>
      </w:tr>
      <w:tr w:rsidR="00AB32B8" w:rsidRPr="00DF4241" w:rsidTr="008D2A94"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both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Обществознание (включая экономику и право)</w:t>
            </w:r>
          </w:p>
        </w:tc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0,75</w:t>
            </w:r>
          </w:p>
        </w:tc>
      </w:tr>
      <w:tr w:rsidR="00AB32B8" w:rsidRPr="00DF4241" w:rsidTr="008D2A94"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both"/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Мировая художественная культура</w:t>
            </w:r>
          </w:p>
        </w:tc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-</w:t>
            </w:r>
          </w:p>
        </w:tc>
        <w:tc>
          <w:tcPr>
            <w:tcW w:w="3191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-</w:t>
            </w:r>
          </w:p>
        </w:tc>
      </w:tr>
      <w:tr w:rsidR="00AB32B8" w:rsidRPr="00DF4241" w:rsidTr="008D2A94"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both"/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-</w:t>
            </w:r>
          </w:p>
        </w:tc>
        <w:tc>
          <w:tcPr>
            <w:tcW w:w="3191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-</w:t>
            </w:r>
          </w:p>
        </w:tc>
      </w:tr>
      <w:tr w:rsidR="00AB32B8" w:rsidRPr="00DF4241" w:rsidTr="008D2A94"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both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Элективные курсы</w:t>
            </w:r>
          </w:p>
        </w:tc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3</w:t>
            </w:r>
          </w:p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191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2,25</w:t>
            </w:r>
          </w:p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</w:p>
        </w:tc>
      </w:tr>
      <w:tr w:rsidR="00AB32B8" w:rsidRPr="00DF4241" w:rsidTr="008D2A94"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both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ВСЕГО</w:t>
            </w:r>
          </w:p>
        </w:tc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7</w:t>
            </w:r>
          </w:p>
        </w:tc>
        <w:tc>
          <w:tcPr>
            <w:tcW w:w="3191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6</w:t>
            </w:r>
          </w:p>
        </w:tc>
      </w:tr>
      <w:tr w:rsidR="00AB32B8" w:rsidRPr="00DF4241" w:rsidTr="008D2A94"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both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ИТОГО</w:t>
            </w:r>
          </w:p>
        </w:tc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34</w:t>
            </w:r>
          </w:p>
        </w:tc>
        <w:tc>
          <w:tcPr>
            <w:tcW w:w="3191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34</w:t>
            </w:r>
          </w:p>
        </w:tc>
      </w:tr>
      <w:tr w:rsidR="00AB32B8" w:rsidRPr="00DF4241" w:rsidTr="008D2A94">
        <w:tc>
          <w:tcPr>
            <w:tcW w:w="3190" w:type="dxa"/>
            <w:shd w:val="clear" w:color="auto" w:fill="auto"/>
            <w:vAlign w:val="center"/>
          </w:tcPr>
          <w:p w:rsidR="00AB32B8" w:rsidRPr="00DF4241" w:rsidRDefault="00AB32B8" w:rsidP="008D2A9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F4241">
              <w:rPr>
                <w:rFonts w:ascii="Times New Roman" w:hAnsi="Times New Roman"/>
                <w:bCs/>
                <w:color w:val="000000"/>
              </w:rPr>
              <w:t>Предельно допустимая аудиторная учебная нагрузка (5 дневная учебная неделя)</w:t>
            </w:r>
          </w:p>
        </w:tc>
        <w:tc>
          <w:tcPr>
            <w:tcW w:w="3190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34</w:t>
            </w:r>
          </w:p>
        </w:tc>
        <w:tc>
          <w:tcPr>
            <w:tcW w:w="3191" w:type="dxa"/>
            <w:shd w:val="clear" w:color="auto" w:fill="auto"/>
          </w:tcPr>
          <w:p w:rsidR="00AB32B8" w:rsidRPr="00DF4241" w:rsidRDefault="00AB32B8" w:rsidP="008D2A94">
            <w:pPr>
              <w:jc w:val="center"/>
              <w:rPr>
                <w:rFonts w:ascii="Times New Roman" w:hAnsi="Times New Roman"/>
                <w:spacing w:val="-1"/>
              </w:rPr>
            </w:pPr>
            <w:r w:rsidRPr="00DF4241">
              <w:rPr>
                <w:rFonts w:ascii="Times New Roman" w:hAnsi="Times New Roman"/>
                <w:spacing w:val="-1"/>
              </w:rPr>
              <w:t>34</w:t>
            </w:r>
          </w:p>
        </w:tc>
      </w:tr>
    </w:tbl>
    <w:p w:rsidR="00AB32B8" w:rsidRPr="00DF4241" w:rsidRDefault="00AB32B8" w:rsidP="00FB4E21">
      <w:pPr>
        <w:shd w:val="clear" w:color="auto" w:fill="FFFFFF"/>
        <w:ind w:firstLine="709"/>
        <w:jc w:val="center"/>
        <w:rPr>
          <w:rFonts w:ascii="Times New Roman" w:hAnsi="Times New Roman"/>
          <w:b/>
          <w:bCs/>
        </w:rPr>
      </w:pPr>
      <w:r w:rsidRPr="00DF4241">
        <w:rPr>
          <w:rFonts w:ascii="Times New Roman" w:hAnsi="Times New Roman"/>
          <w:b/>
          <w:spacing w:val="-1"/>
        </w:rPr>
        <w:br w:type="page"/>
      </w:r>
      <w:r w:rsidRPr="00DF4241">
        <w:rPr>
          <w:rFonts w:ascii="Times New Roman" w:hAnsi="Times New Roman"/>
          <w:b/>
          <w:bCs/>
        </w:rPr>
        <w:lastRenderedPageBreak/>
        <w:t>Среднее общее образование</w:t>
      </w:r>
    </w:p>
    <w:p w:rsidR="00AB32B8" w:rsidRPr="00DF4241" w:rsidRDefault="00AB32B8" w:rsidP="00AB32B8">
      <w:pPr>
        <w:ind w:left="1080"/>
        <w:rPr>
          <w:rFonts w:ascii="Times New Roman" w:hAnsi="Times New Roman"/>
          <w:b/>
          <w:bCs/>
        </w:rPr>
      </w:pPr>
    </w:p>
    <w:p w:rsidR="00AB32B8" w:rsidRPr="00DF4241" w:rsidRDefault="00AB32B8" w:rsidP="00AB32B8">
      <w:pPr>
        <w:ind w:firstLine="709"/>
        <w:jc w:val="both"/>
        <w:rPr>
          <w:rFonts w:ascii="Times New Roman" w:hAnsi="Times New Roman"/>
        </w:rPr>
      </w:pPr>
      <w:r w:rsidRPr="00DF4241">
        <w:rPr>
          <w:rFonts w:ascii="Times New Roman" w:hAnsi="Times New Roman"/>
          <w:bCs/>
        </w:rPr>
        <w:t xml:space="preserve">Учебный </w:t>
      </w:r>
      <w:r w:rsidRPr="00DF4241">
        <w:rPr>
          <w:rFonts w:ascii="Times New Roman" w:hAnsi="Times New Roman"/>
        </w:rPr>
        <w:t>план для  10 - 11 классов устанавливает 2-летний нормативный срок освоения образовательной  программы среднего</w:t>
      </w:r>
      <w:r w:rsidRPr="00DF4241">
        <w:rPr>
          <w:rFonts w:ascii="Times New Roman" w:hAnsi="Times New Roman"/>
          <w:color w:val="FF0000"/>
        </w:rPr>
        <w:t xml:space="preserve"> </w:t>
      </w:r>
      <w:r w:rsidRPr="00DF4241">
        <w:rPr>
          <w:rFonts w:ascii="Times New Roman" w:hAnsi="Times New Roman"/>
        </w:rPr>
        <w:t xml:space="preserve"> общего образования. Продолжительность учебного года в пределах от 34 до 37 учебных недель (с учетом экзаменационного периода). Продолжительность урока 45 минут, пятидневная учебная неделя.</w:t>
      </w:r>
    </w:p>
    <w:p w:rsidR="00AB32B8" w:rsidRPr="00DF4241" w:rsidRDefault="00AB32B8" w:rsidP="00AB32B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F4241">
        <w:rPr>
          <w:rFonts w:ascii="Times New Roman" w:hAnsi="Times New Roman"/>
        </w:rPr>
        <w:t xml:space="preserve">В 10 - 11 классах организовано и осуществляется универсальное обучение. При этом все учебные предметы инвариантной и вариативной частей учебного плана изучаются на базовом уровне. </w:t>
      </w:r>
    </w:p>
    <w:p w:rsidR="00AB32B8" w:rsidRPr="00DF4241" w:rsidRDefault="00AB32B8" w:rsidP="00AB32B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F4241">
        <w:rPr>
          <w:rFonts w:ascii="Times New Roman" w:hAnsi="Times New Roman"/>
        </w:rPr>
        <w:t xml:space="preserve">Учет индивидуальных образовательных потребностей обучающихся 10 класса осуществляется посредством выделения из компонента образовательного учреждения дополнительных часов на изучение отдельных учебных предметов инвариантной части и выбора элективных курсов. </w:t>
      </w:r>
    </w:p>
    <w:p w:rsidR="00AB32B8" w:rsidRPr="00DF4241" w:rsidRDefault="00AB32B8" w:rsidP="00AB32B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F4241">
        <w:rPr>
          <w:rFonts w:ascii="Times New Roman" w:hAnsi="Times New Roman"/>
        </w:rPr>
        <w:t xml:space="preserve">На увеличение количества часов, отводимых на изучение учебных предметов федерального компонента, из компонента образовательного учреждения отводится 4 часа: </w:t>
      </w:r>
    </w:p>
    <w:p w:rsidR="00AB32B8" w:rsidRPr="00DF4241" w:rsidRDefault="00AB32B8" w:rsidP="00AB32B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F4241">
        <w:rPr>
          <w:rFonts w:ascii="Times New Roman" w:hAnsi="Times New Roman"/>
        </w:rPr>
        <w:t xml:space="preserve">учебный предмет «Русский язык» изучается в объеме 2-х часов (1 час - из федерального компонента и 1 час – из компонента образовательного учреждения); </w:t>
      </w:r>
    </w:p>
    <w:p w:rsidR="00AB32B8" w:rsidRPr="00DF4241" w:rsidRDefault="00AB32B8" w:rsidP="00AB32B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F4241">
        <w:rPr>
          <w:rFonts w:ascii="Times New Roman" w:hAnsi="Times New Roman"/>
        </w:rPr>
        <w:t xml:space="preserve">учебный предмет  «Литература» изучается в объеме 4-х часов (3 часа - из федерального компонента и 1 час – из компонента образовательного учреждения); </w:t>
      </w:r>
    </w:p>
    <w:p w:rsidR="00AB32B8" w:rsidRPr="00DF4241" w:rsidRDefault="00AB32B8" w:rsidP="00AB32B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F4241">
        <w:rPr>
          <w:rFonts w:ascii="Times New Roman" w:hAnsi="Times New Roman"/>
        </w:rPr>
        <w:t xml:space="preserve">учебный предмет  «Математика» изучается в объеме 5-ти часов (4 часа - из федерального компонента и 1 час – из компонента образовательного учреждения); </w:t>
      </w:r>
    </w:p>
    <w:p w:rsidR="00AB32B8" w:rsidRPr="00DF4241" w:rsidRDefault="00AB32B8" w:rsidP="00AB32B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F4241">
        <w:rPr>
          <w:rFonts w:ascii="Times New Roman" w:hAnsi="Times New Roman"/>
        </w:rPr>
        <w:t xml:space="preserve">учебный предмет  «Обществознание (включая экономику и право)» изучается в объеме 3-х часов (2 часа - из федерального компонента и 0,75 часа – из компонента образовательного учреждения).  </w:t>
      </w:r>
    </w:p>
    <w:p w:rsidR="00AB32B8" w:rsidRPr="00DF4241" w:rsidRDefault="00AB32B8" w:rsidP="00AB32B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</w:rPr>
      </w:pPr>
      <w:r w:rsidRPr="00DF4241">
        <w:rPr>
          <w:rFonts w:ascii="Times New Roman" w:hAnsi="Times New Roman"/>
        </w:rPr>
        <w:t xml:space="preserve">На изучение элективных курсов из компонента образовательного учреждения отводится 3 часа </w:t>
      </w:r>
    </w:p>
    <w:p w:rsidR="00AB32B8" w:rsidRPr="00DF4241" w:rsidRDefault="00AB32B8" w:rsidP="00AB32B8">
      <w:pPr>
        <w:jc w:val="center"/>
        <w:rPr>
          <w:rFonts w:ascii="Times New Roman" w:hAnsi="Times New Roman"/>
          <w:b/>
          <w:bCs/>
        </w:rPr>
      </w:pPr>
    </w:p>
    <w:p w:rsidR="00AB32B8" w:rsidRPr="00DF4241" w:rsidRDefault="00AB32B8" w:rsidP="00AB32B8">
      <w:pPr>
        <w:jc w:val="center"/>
        <w:rPr>
          <w:rFonts w:ascii="Times New Roman" w:hAnsi="Times New Roman"/>
          <w:b/>
          <w:bCs/>
        </w:rPr>
      </w:pPr>
    </w:p>
    <w:p w:rsidR="00AB32B8" w:rsidRPr="00DF4241" w:rsidRDefault="00AB32B8" w:rsidP="00AB32B8">
      <w:pPr>
        <w:jc w:val="center"/>
        <w:rPr>
          <w:rFonts w:ascii="Times New Roman" w:hAnsi="Times New Roman"/>
          <w:b/>
          <w:bCs/>
        </w:rPr>
      </w:pPr>
    </w:p>
    <w:p w:rsidR="00AB32B8" w:rsidRPr="00DF4241" w:rsidRDefault="00AB32B8" w:rsidP="00AB32B8">
      <w:pPr>
        <w:jc w:val="center"/>
        <w:rPr>
          <w:rFonts w:ascii="Times New Roman" w:hAnsi="Times New Roman"/>
          <w:b/>
          <w:bCs/>
        </w:rPr>
      </w:pPr>
    </w:p>
    <w:p w:rsidR="00AB32B8" w:rsidRPr="00DF4241" w:rsidRDefault="00AB32B8" w:rsidP="00AB32B8">
      <w:pPr>
        <w:jc w:val="center"/>
        <w:rPr>
          <w:rFonts w:ascii="Times New Roman" w:hAnsi="Times New Roman"/>
          <w:b/>
          <w:bCs/>
        </w:rPr>
      </w:pPr>
    </w:p>
    <w:p w:rsidR="00AB32B8" w:rsidRPr="00DF4241" w:rsidRDefault="00AB32B8" w:rsidP="00AB32B8">
      <w:pPr>
        <w:jc w:val="center"/>
        <w:rPr>
          <w:rFonts w:ascii="Times New Roman" w:hAnsi="Times New Roman"/>
          <w:b/>
          <w:bCs/>
        </w:rPr>
      </w:pPr>
    </w:p>
    <w:p w:rsidR="00AB32B8" w:rsidRPr="00DF4241" w:rsidRDefault="00AB32B8" w:rsidP="00AB32B8">
      <w:pPr>
        <w:jc w:val="center"/>
        <w:rPr>
          <w:rFonts w:ascii="Times New Roman" w:hAnsi="Times New Roman"/>
          <w:b/>
          <w:bCs/>
        </w:rPr>
      </w:pPr>
    </w:p>
    <w:p w:rsidR="00AB32B8" w:rsidRPr="00DF4241" w:rsidRDefault="00AB32B8" w:rsidP="00AB32B8">
      <w:pPr>
        <w:jc w:val="center"/>
        <w:rPr>
          <w:rFonts w:ascii="Times New Roman" w:hAnsi="Times New Roman"/>
          <w:b/>
          <w:bCs/>
        </w:rPr>
      </w:pPr>
    </w:p>
    <w:p w:rsidR="00AB32B8" w:rsidRPr="00DF4241" w:rsidRDefault="00AB32B8" w:rsidP="00AB32B8">
      <w:pPr>
        <w:jc w:val="center"/>
        <w:rPr>
          <w:rFonts w:ascii="Times New Roman" w:hAnsi="Times New Roman"/>
          <w:b/>
          <w:bCs/>
        </w:rPr>
      </w:pPr>
    </w:p>
    <w:p w:rsidR="00AB32B8" w:rsidRPr="00DF4241" w:rsidRDefault="00AB32B8" w:rsidP="00AB32B8">
      <w:pPr>
        <w:jc w:val="center"/>
        <w:rPr>
          <w:rFonts w:ascii="Times New Roman" w:hAnsi="Times New Roman"/>
          <w:b/>
          <w:bCs/>
        </w:rPr>
      </w:pPr>
    </w:p>
    <w:p w:rsidR="00AB32B8" w:rsidRPr="00DF4241" w:rsidRDefault="00AB32B8" w:rsidP="00AB32B8">
      <w:pPr>
        <w:jc w:val="center"/>
        <w:rPr>
          <w:rFonts w:ascii="Times New Roman" w:hAnsi="Times New Roman"/>
          <w:b/>
          <w:bCs/>
        </w:rPr>
      </w:pPr>
    </w:p>
    <w:p w:rsidR="00AB32B8" w:rsidRPr="00DF4241" w:rsidRDefault="00AB32B8" w:rsidP="00AB32B8">
      <w:pPr>
        <w:jc w:val="center"/>
        <w:rPr>
          <w:rFonts w:ascii="Times New Roman" w:hAnsi="Times New Roman"/>
          <w:b/>
          <w:bCs/>
        </w:rPr>
      </w:pPr>
    </w:p>
    <w:p w:rsidR="00AB32B8" w:rsidRPr="00DF4241" w:rsidRDefault="00AB32B8" w:rsidP="00AB32B8">
      <w:pPr>
        <w:jc w:val="center"/>
        <w:rPr>
          <w:rFonts w:ascii="Times New Roman" w:hAnsi="Times New Roman"/>
          <w:b/>
          <w:bCs/>
        </w:rPr>
      </w:pPr>
    </w:p>
    <w:p w:rsidR="00AB32B8" w:rsidRPr="00DF4241" w:rsidRDefault="00AB32B8" w:rsidP="00AB32B8">
      <w:pPr>
        <w:jc w:val="center"/>
        <w:rPr>
          <w:rFonts w:ascii="Times New Roman" w:hAnsi="Times New Roman"/>
          <w:b/>
          <w:bCs/>
        </w:rPr>
      </w:pPr>
    </w:p>
    <w:p w:rsidR="00AB32B8" w:rsidRPr="00DF4241" w:rsidRDefault="00AB32B8" w:rsidP="00AB32B8">
      <w:pPr>
        <w:jc w:val="center"/>
        <w:rPr>
          <w:rFonts w:ascii="Times New Roman" w:hAnsi="Times New Roman"/>
          <w:b/>
          <w:bCs/>
        </w:rPr>
      </w:pPr>
    </w:p>
    <w:p w:rsidR="00AB32B8" w:rsidRPr="00DF4241" w:rsidRDefault="00AB32B8" w:rsidP="00AB32B8">
      <w:pPr>
        <w:jc w:val="center"/>
        <w:rPr>
          <w:rFonts w:ascii="Times New Roman" w:hAnsi="Times New Roman"/>
          <w:b/>
          <w:bCs/>
        </w:rPr>
      </w:pPr>
    </w:p>
    <w:p w:rsidR="00AB32B8" w:rsidRPr="00DF4241" w:rsidRDefault="00AB32B8" w:rsidP="00AB32B8">
      <w:pPr>
        <w:jc w:val="center"/>
        <w:rPr>
          <w:rFonts w:ascii="Times New Roman" w:hAnsi="Times New Roman"/>
          <w:b/>
          <w:bCs/>
        </w:rPr>
      </w:pPr>
    </w:p>
    <w:p w:rsidR="00AB32B8" w:rsidRPr="00DF4241" w:rsidRDefault="00AB32B8" w:rsidP="00AB32B8">
      <w:pPr>
        <w:jc w:val="center"/>
        <w:rPr>
          <w:rFonts w:ascii="Times New Roman" w:hAnsi="Times New Roman"/>
          <w:b/>
          <w:bCs/>
        </w:rPr>
      </w:pPr>
    </w:p>
    <w:p w:rsidR="00AB32B8" w:rsidRPr="00DF4241" w:rsidRDefault="00AB32B8" w:rsidP="00AB32B8">
      <w:pPr>
        <w:jc w:val="center"/>
        <w:rPr>
          <w:rFonts w:ascii="Times New Roman" w:hAnsi="Times New Roman"/>
          <w:b/>
          <w:bCs/>
        </w:rPr>
      </w:pPr>
    </w:p>
    <w:p w:rsidR="00AB32B8" w:rsidRPr="00DF4241" w:rsidRDefault="00AB32B8" w:rsidP="00AB32B8">
      <w:pPr>
        <w:jc w:val="center"/>
        <w:rPr>
          <w:rFonts w:ascii="Times New Roman" w:hAnsi="Times New Roman"/>
          <w:b/>
          <w:bCs/>
        </w:rPr>
      </w:pPr>
    </w:p>
    <w:p w:rsidR="00AB32B8" w:rsidRPr="00DF4241" w:rsidRDefault="00AB32B8" w:rsidP="00AB32B8">
      <w:pPr>
        <w:jc w:val="center"/>
        <w:rPr>
          <w:rFonts w:ascii="Times New Roman" w:hAnsi="Times New Roman"/>
          <w:b/>
          <w:bCs/>
        </w:rPr>
      </w:pPr>
    </w:p>
    <w:p w:rsidR="00AB32B8" w:rsidRPr="00DF4241" w:rsidRDefault="00AB32B8" w:rsidP="00AB32B8">
      <w:pPr>
        <w:jc w:val="center"/>
        <w:rPr>
          <w:rFonts w:ascii="Times New Roman" w:hAnsi="Times New Roman"/>
          <w:b/>
          <w:bCs/>
        </w:rPr>
      </w:pPr>
    </w:p>
    <w:p w:rsidR="00AB32B8" w:rsidRPr="00DF4241" w:rsidRDefault="00AB32B8" w:rsidP="00AB32B8">
      <w:pPr>
        <w:jc w:val="center"/>
        <w:rPr>
          <w:rFonts w:ascii="Times New Roman" w:hAnsi="Times New Roman"/>
          <w:b/>
          <w:bCs/>
        </w:rPr>
      </w:pPr>
    </w:p>
    <w:p w:rsidR="00AB32B8" w:rsidRPr="00DF4241" w:rsidRDefault="00AB32B8" w:rsidP="00AB32B8">
      <w:pPr>
        <w:jc w:val="center"/>
        <w:rPr>
          <w:rFonts w:ascii="Times New Roman" w:hAnsi="Times New Roman"/>
          <w:b/>
          <w:bCs/>
        </w:rPr>
      </w:pPr>
    </w:p>
    <w:p w:rsidR="00AB32B8" w:rsidRPr="00DF4241" w:rsidRDefault="00AB32B8" w:rsidP="00AB32B8">
      <w:pPr>
        <w:jc w:val="center"/>
        <w:rPr>
          <w:rFonts w:ascii="Times New Roman" w:hAnsi="Times New Roman"/>
          <w:b/>
          <w:bCs/>
        </w:rPr>
      </w:pPr>
    </w:p>
    <w:p w:rsidR="00AB32B8" w:rsidRPr="00DF4241" w:rsidRDefault="00AB32B8" w:rsidP="00AB32B8">
      <w:pPr>
        <w:jc w:val="center"/>
        <w:rPr>
          <w:rFonts w:ascii="Times New Roman" w:hAnsi="Times New Roman"/>
          <w:b/>
          <w:bCs/>
        </w:rPr>
      </w:pPr>
    </w:p>
    <w:p w:rsidR="00AB32B8" w:rsidRPr="00DF4241" w:rsidRDefault="00AB32B8" w:rsidP="00AB32B8">
      <w:pPr>
        <w:jc w:val="center"/>
        <w:rPr>
          <w:rFonts w:ascii="Times New Roman" w:hAnsi="Times New Roman"/>
          <w:b/>
          <w:bCs/>
        </w:rPr>
      </w:pPr>
      <w:proofErr w:type="gramStart"/>
      <w:r w:rsidRPr="00DF4241">
        <w:rPr>
          <w:rFonts w:ascii="Times New Roman" w:hAnsi="Times New Roman"/>
          <w:b/>
          <w:bCs/>
        </w:rPr>
        <w:t xml:space="preserve">Список элективных курсов для обучающихся 10 класса </w:t>
      </w:r>
      <w:proofErr w:type="gramEnd"/>
    </w:p>
    <w:p w:rsidR="00AB32B8" w:rsidRPr="00DF4241" w:rsidRDefault="00AB32B8" w:rsidP="00AB32B8">
      <w:pPr>
        <w:jc w:val="center"/>
        <w:rPr>
          <w:rFonts w:ascii="Times New Roman" w:hAnsi="Times New Roman"/>
          <w:b/>
          <w:bCs/>
        </w:rPr>
      </w:pPr>
      <w:r w:rsidRPr="00DF4241">
        <w:rPr>
          <w:rFonts w:ascii="Times New Roman" w:hAnsi="Times New Roman"/>
          <w:b/>
          <w:bCs/>
        </w:rPr>
        <w:t xml:space="preserve">на </w:t>
      </w:r>
      <w:r w:rsidR="00FB4E21">
        <w:rPr>
          <w:rFonts w:ascii="Times New Roman" w:hAnsi="Times New Roman"/>
          <w:b/>
          <w:bCs/>
        </w:rPr>
        <w:t>2018/19</w:t>
      </w:r>
      <w:r w:rsidRPr="00DF4241">
        <w:rPr>
          <w:rFonts w:ascii="Times New Roman" w:hAnsi="Times New Roman"/>
          <w:b/>
          <w:bCs/>
        </w:rPr>
        <w:t xml:space="preserve"> учебный год</w:t>
      </w:r>
    </w:p>
    <w:p w:rsidR="00AB32B8" w:rsidRPr="00DF4241" w:rsidRDefault="00AB32B8" w:rsidP="00AB32B8">
      <w:pPr>
        <w:jc w:val="center"/>
        <w:rPr>
          <w:rFonts w:ascii="Times New Roman" w:hAnsi="Times New Roman"/>
          <w:b/>
          <w:bCs/>
        </w:rPr>
      </w:pPr>
    </w:p>
    <w:p w:rsidR="00AB32B8" w:rsidRPr="00DF4241" w:rsidRDefault="00AB32B8" w:rsidP="00AB32B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696"/>
        <w:gridCol w:w="2280"/>
        <w:gridCol w:w="873"/>
        <w:gridCol w:w="1783"/>
        <w:gridCol w:w="1771"/>
        <w:gridCol w:w="1628"/>
      </w:tblGrid>
      <w:tr w:rsidR="00AB32B8" w:rsidRPr="00DF4241" w:rsidTr="008D2A94">
        <w:trPr>
          <w:trHeight w:val="532"/>
        </w:trPr>
        <w:tc>
          <w:tcPr>
            <w:tcW w:w="513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№</w:t>
            </w:r>
          </w:p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proofErr w:type="gramStart"/>
            <w:r w:rsidRPr="00DF4241">
              <w:rPr>
                <w:rFonts w:ascii="Times New Roman" w:hAnsi="Times New Roman"/>
              </w:rPr>
              <w:t>п</w:t>
            </w:r>
            <w:proofErr w:type="gramEnd"/>
            <w:r w:rsidRPr="00DF4241">
              <w:rPr>
                <w:rFonts w:ascii="Times New Roman" w:hAnsi="Times New Roman"/>
              </w:rPr>
              <w:t>/п</w:t>
            </w:r>
          </w:p>
        </w:tc>
        <w:tc>
          <w:tcPr>
            <w:tcW w:w="656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Кол-во</w:t>
            </w:r>
          </w:p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Уч.</w:t>
            </w:r>
          </w:p>
        </w:tc>
        <w:tc>
          <w:tcPr>
            <w:tcW w:w="2299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Название курса</w:t>
            </w:r>
          </w:p>
        </w:tc>
        <w:tc>
          <w:tcPr>
            <w:tcW w:w="877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proofErr w:type="gramStart"/>
            <w:r w:rsidRPr="00DF4241">
              <w:rPr>
                <w:rFonts w:ascii="Times New Roman" w:hAnsi="Times New Roman"/>
              </w:rPr>
              <w:t>Кол–во</w:t>
            </w:r>
            <w:proofErr w:type="gramEnd"/>
          </w:p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часов</w:t>
            </w:r>
          </w:p>
        </w:tc>
        <w:tc>
          <w:tcPr>
            <w:tcW w:w="1797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Предмет</w:t>
            </w:r>
          </w:p>
        </w:tc>
        <w:tc>
          <w:tcPr>
            <w:tcW w:w="1787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Время проведения</w:t>
            </w:r>
          </w:p>
          <w:p w:rsidR="00AB32B8" w:rsidRPr="00DF4241" w:rsidRDefault="00AB32B8" w:rsidP="008D2A94">
            <w:pPr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Ф.И.О.</w:t>
            </w:r>
          </w:p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Учителя</w:t>
            </w:r>
          </w:p>
        </w:tc>
      </w:tr>
      <w:tr w:rsidR="00AB32B8" w:rsidRPr="00DF4241" w:rsidTr="008D2A94">
        <w:trPr>
          <w:trHeight w:val="532"/>
        </w:trPr>
        <w:tc>
          <w:tcPr>
            <w:tcW w:w="513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4</w:t>
            </w:r>
          </w:p>
        </w:tc>
        <w:tc>
          <w:tcPr>
            <w:tcW w:w="2299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Знакомые и незнакомые функции</w:t>
            </w:r>
          </w:p>
        </w:tc>
        <w:tc>
          <w:tcPr>
            <w:tcW w:w="877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34</w:t>
            </w:r>
          </w:p>
        </w:tc>
        <w:tc>
          <w:tcPr>
            <w:tcW w:w="1797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Математика</w:t>
            </w:r>
          </w:p>
          <w:p w:rsidR="00AB32B8" w:rsidRPr="00DF4241" w:rsidRDefault="00AB32B8" w:rsidP="008D2A94">
            <w:pPr>
              <w:rPr>
                <w:rFonts w:ascii="Times New Roman" w:hAnsi="Times New Roman"/>
              </w:rPr>
            </w:pPr>
          </w:p>
        </w:tc>
        <w:tc>
          <w:tcPr>
            <w:tcW w:w="1787" w:type="dxa"/>
          </w:tcPr>
          <w:p w:rsidR="00AB32B8" w:rsidRPr="00DF4241" w:rsidRDefault="00AB32B8" w:rsidP="008D2A94">
            <w:pPr>
              <w:rPr>
                <w:rFonts w:ascii="Times New Roman" w:hAnsi="Times New Roman"/>
                <w:color w:val="FF0000"/>
              </w:rPr>
            </w:pPr>
            <w:r w:rsidRPr="00DF4241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642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Головкина И.Б.</w:t>
            </w:r>
          </w:p>
        </w:tc>
      </w:tr>
      <w:tr w:rsidR="00AB32B8" w:rsidRPr="00DF4241" w:rsidTr="008D2A94">
        <w:trPr>
          <w:trHeight w:val="532"/>
        </w:trPr>
        <w:tc>
          <w:tcPr>
            <w:tcW w:w="513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2</w:t>
            </w:r>
          </w:p>
        </w:tc>
        <w:tc>
          <w:tcPr>
            <w:tcW w:w="656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4</w:t>
            </w:r>
          </w:p>
        </w:tc>
        <w:tc>
          <w:tcPr>
            <w:tcW w:w="2299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Загадочный мир текста</w:t>
            </w:r>
          </w:p>
        </w:tc>
        <w:tc>
          <w:tcPr>
            <w:tcW w:w="877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34</w:t>
            </w:r>
          </w:p>
        </w:tc>
        <w:tc>
          <w:tcPr>
            <w:tcW w:w="1797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7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642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Баранова Л.В.</w:t>
            </w:r>
          </w:p>
        </w:tc>
      </w:tr>
      <w:tr w:rsidR="00AB32B8" w:rsidRPr="00DF4241" w:rsidTr="008D2A94">
        <w:trPr>
          <w:trHeight w:val="532"/>
        </w:trPr>
        <w:tc>
          <w:tcPr>
            <w:tcW w:w="513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3</w:t>
            </w:r>
          </w:p>
        </w:tc>
        <w:tc>
          <w:tcPr>
            <w:tcW w:w="656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4</w:t>
            </w:r>
          </w:p>
        </w:tc>
        <w:tc>
          <w:tcPr>
            <w:tcW w:w="2299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Современная художественная литература</w:t>
            </w:r>
          </w:p>
        </w:tc>
        <w:tc>
          <w:tcPr>
            <w:tcW w:w="877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34</w:t>
            </w:r>
          </w:p>
        </w:tc>
        <w:tc>
          <w:tcPr>
            <w:tcW w:w="1797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787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642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Баранова Л.В.</w:t>
            </w:r>
          </w:p>
        </w:tc>
      </w:tr>
    </w:tbl>
    <w:p w:rsidR="00AB32B8" w:rsidRPr="00DF4241" w:rsidRDefault="00AB32B8" w:rsidP="00AB32B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</w:rPr>
      </w:pPr>
    </w:p>
    <w:p w:rsidR="00AB32B8" w:rsidRPr="00DF4241" w:rsidRDefault="00AB32B8" w:rsidP="00AB32B8">
      <w:pPr>
        <w:jc w:val="center"/>
        <w:rPr>
          <w:rFonts w:ascii="Times New Roman" w:hAnsi="Times New Roman"/>
          <w:b/>
          <w:bCs/>
        </w:rPr>
      </w:pPr>
      <w:r w:rsidRPr="00DF4241">
        <w:rPr>
          <w:rFonts w:ascii="Times New Roman" w:hAnsi="Times New Roman"/>
          <w:b/>
          <w:bCs/>
        </w:rPr>
        <w:t xml:space="preserve">Список элективных курсов для учащихся 11 класса </w:t>
      </w:r>
    </w:p>
    <w:p w:rsidR="00AB32B8" w:rsidRPr="00DF4241" w:rsidRDefault="00FB4E21" w:rsidP="00AB32B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 2018/19</w:t>
      </w:r>
      <w:r w:rsidR="00AB32B8" w:rsidRPr="00DF4241">
        <w:rPr>
          <w:rFonts w:ascii="Times New Roman" w:hAnsi="Times New Roman"/>
          <w:b/>
          <w:bCs/>
        </w:rPr>
        <w:t xml:space="preserve"> учебный год</w:t>
      </w:r>
    </w:p>
    <w:p w:rsidR="00AB32B8" w:rsidRPr="00DF4241" w:rsidRDefault="00AB32B8" w:rsidP="00AB32B8">
      <w:pPr>
        <w:jc w:val="center"/>
        <w:rPr>
          <w:rFonts w:ascii="Times New Roman" w:hAnsi="Times New Roman"/>
          <w:b/>
          <w:bCs/>
        </w:rPr>
      </w:pPr>
    </w:p>
    <w:p w:rsidR="00AB32B8" w:rsidRPr="00DF4241" w:rsidRDefault="00AB32B8" w:rsidP="00AB32B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696"/>
        <w:gridCol w:w="2285"/>
        <w:gridCol w:w="878"/>
        <w:gridCol w:w="1740"/>
        <w:gridCol w:w="1790"/>
        <w:gridCol w:w="1642"/>
      </w:tblGrid>
      <w:tr w:rsidR="00AB32B8" w:rsidRPr="00DF4241" w:rsidTr="008D2A94">
        <w:trPr>
          <w:trHeight w:val="532"/>
        </w:trPr>
        <w:tc>
          <w:tcPr>
            <w:tcW w:w="513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№</w:t>
            </w:r>
          </w:p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proofErr w:type="gramStart"/>
            <w:r w:rsidRPr="00DF4241">
              <w:rPr>
                <w:rFonts w:ascii="Times New Roman" w:hAnsi="Times New Roman"/>
              </w:rPr>
              <w:t>п</w:t>
            </w:r>
            <w:proofErr w:type="gramEnd"/>
            <w:r w:rsidRPr="00DF4241">
              <w:rPr>
                <w:rFonts w:ascii="Times New Roman" w:hAnsi="Times New Roman"/>
              </w:rPr>
              <w:t>/п</w:t>
            </w:r>
          </w:p>
        </w:tc>
        <w:tc>
          <w:tcPr>
            <w:tcW w:w="656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Кол-во</w:t>
            </w:r>
          </w:p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Уч.</w:t>
            </w:r>
          </w:p>
        </w:tc>
        <w:tc>
          <w:tcPr>
            <w:tcW w:w="2314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Название курса</w:t>
            </w:r>
          </w:p>
        </w:tc>
        <w:tc>
          <w:tcPr>
            <w:tcW w:w="881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proofErr w:type="gramStart"/>
            <w:r w:rsidRPr="00DF4241">
              <w:rPr>
                <w:rFonts w:ascii="Times New Roman" w:hAnsi="Times New Roman"/>
              </w:rPr>
              <w:t>Кол–во</w:t>
            </w:r>
            <w:proofErr w:type="gramEnd"/>
          </w:p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часов</w:t>
            </w:r>
          </w:p>
        </w:tc>
        <w:tc>
          <w:tcPr>
            <w:tcW w:w="1749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Предмет</w:t>
            </w:r>
          </w:p>
        </w:tc>
        <w:tc>
          <w:tcPr>
            <w:tcW w:w="1802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Время проведения</w:t>
            </w:r>
          </w:p>
          <w:p w:rsidR="00AB32B8" w:rsidRPr="00DF4241" w:rsidRDefault="00AB32B8" w:rsidP="008D2A94">
            <w:pPr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Ф.И.О.</w:t>
            </w:r>
          </w:p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учителя</w:t>
            </w:r>
          </w:p>
        </w:tc>
      </w:tr>
      <w:tr w:rsidR="00AB32B8" w:rsidRPr="00DF4241" w:rsidTr="008D2A94">
        <w:trPr>
          <w:trHeight w:val="532"/>
        </w:trPr>
        <w:tc>
          <w:tcPr>
            <w:tcW w:w="513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1.</w:t>
            </w:r>
          </w:p>
        </w:tc>
        <w:tc>
          <w:tcPr>
            <w:tcW w:w="656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5</w:t>
            </w:r>
          </w:p>
        </w:tc>
        <w:tc>
          <w:tcPr>
            <w:tcW w:w="2314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Знакомая и незнакомая геометрия</w:t>
            </w:r>
          </w:p>
        </w:tc>
        <w:tc>
          <w:tcPr>
            <w:tcW w:w="881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27</w:t>
            </w:r>
          </w:p>
        </w:tc>
        <w:tc>
          <w:tcPr>
            <w:tcW w:w="1749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02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656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Кольцова И.Б.</w:t>
            </w:r>
          </w:p>
        </w:tc>
      </w:tr>
      <w:tr w:rsidR="00AB32B8" w:rsidRPr="00DF4241" w:rsidTr="008D2A94">
        <w:trPr>
          <w:trHeight w:val="532"/>
        </w:trPr>
        <w:tc>
          <w:tcPr>
            <w:tcW w:w="513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2.</w:t>
            </w:r>
          </w:p>
        </w:tc>
        <w:tc>
          <w:tcPr>
            <w:tcW w:w="656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5</w:t>
            </w:r>
          </w:p>
        </w:tc>
        <w:tc>
          <w:tcPr>
            <w:tcW w:w="2314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Нормы русского языка</w:t>
            </w:r>
          </w:p>
        </w:tc>
        <w:tc>
          <w:tcPr>
            <w:tcW w:w="881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27</w:t>
            </w:r>
          </w:p>
        </w:tc>
        <w:tc>
          <w:tcPr>
            <w:tcW w:w="1749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802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656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Коровина А.В.</w:t>
            </w:r>
          </w:p>
        </w:tc>
      </w:tr>
      <w:tr w:rsidR="00AB32B8" w:rsidRPr="00DF4241" w:rsidTr="008D2A94">
        <w:trPr>
          <w:trHeight w:val="532"/>
        </w:trPr>
        <w:tc>
          <w:tcPr>
            <w:tcW w:w="513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3.</w:t>
            </w:r>
          </w:p>
        </w:tc>
        <w:tc>
          <w:tcPr>
            <w:tcW w:w="656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5</w:t>
            </w:r>
          </w:p>
        </w:tc>
        <w:tc>
          <w:tcPr>
            <w:tcW w:w="2314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Учимся писать сочинения</w:t>
            </w:r>
          </w:p>
        </w:tc>
        <w:tc>
          <w:tcPr>
            <w:tcW w:w="881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27</w:t>
            </w:r>
          </w:p>
        </w:tc>
        <w:tc>
          <w:tcPr>
            <w:tcW w:w="1749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02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656" w:type="dxa"/>
          </w:tcPr>
          <w:p w:rsidR="00AB32B8" w:rsidRPr="00DF4241" w:rsidRDefault="00AB32B8" w:rsidP="008D2A94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Коровина А.В.</w:t>
            </w:r>
          </w:p>
        </w:tc>
      </w:tr>
    </w:tbl>
    <w:p w:rsidR="00AB32B8" w:rsidRPr="00DF4241" w:rsidRDefault="00AB32B8" w:rsidP="00AB32B8">
      <w:pPr>
        <w:shd w:val="clear" w:color="auto" w:fill="FFFFFF"/>
        <w:ind w:firstLine="720"/>
        <w:jc w:val="center"/>
        <w:rPr>
          <w:rFonts w:ascii="Times New Roman" w:hAnsi="Times New Roman"/>
          <w:b/>
          <w:bCs/>
        </w:rPr>
      </w:pPr>
    </w:p>
    <w:p w:rsidR="009852E1" w:rsidRPr="00DF4241" w:rsidRDefault="009852E1" w:rsidP="00AB32B8">
      <w:pPr>
        <w:pStyle w:val="af4"/>
      </w:pPr>
    </w:p>
    <w:p w:rsidR="00FB4E21" w:rsidRPr="00FB4E21" w:rsidRDefault="00FB4E21" w:rsidP="00FB4E21">
      <w:pPr>
        <w:jc w:val="center"/>
        <w:rPr>
          <w:rFonts w:ascii="Times New Roman" w:hAnsi="Times New Roman"/>
          <w:b/>
          <w:bCs/>
          <w:sz w:val="32"/>
        </w:rPr>
      </w:pPr>
      <w:proofErr w:type="gramStart"/>
      <w:r w:rsidRPr="00FB4E21">
        <w:rPr>
          <w:rFonts w:ascii="Times New Roman" w:hAnsi="Times New Roman"/>
          <w:b/>
          <w:bCs/>
          <w:sz w:val="32"/>
        </w:rPr>
        <w:t xml:space="preserve">Список элективных курсов для обучающихся 10 класса </w:t>
      </w:r>
      <w:proofErr w:type="gramEnd"/>
    </w:p>
    <w:p w:rsidR="00FB4E21" w:rsidRPr="00FB4E21" w:rsidRDefault="00FB4E21" w:rsidP="00FB4E21">
      <w:pPr>
        <w:jc w:val="center"/>
        <w:rPr>
          <w:rFonts w:ascii="Times New Roman" w:hAnsi="Times New Roman"/>
          <w:b/>
          <w:bCs/>
          <w:sz w:val="32"/>
        </w:rPr>
      </w:pPr>
      <w:r w:rsidRPr="00FB4E21">
        <w:rPr>
          <w:rFonts w:ascii="Times New Roman" w:hAnsi="Times New Roman"/>
          <w:b/>
          <w:bCs/>
          <w:sz w:val="32"/>
        </w:rPr>
        <w:t>на 2018/19 учебный год</w:t>
      </w:r>
    </w:p>
    <w:p w:rsidR="00FB4E21" w:rsidRPr="00FB4E21" w:rsidRDefault="00FB4E21" w:rsidP="00FB4E21">
      <w:pPr>
        <w:jc w:val="center"/>
        <w:rPr>
          <w:rFonts w:ascii="Times New Roman" w:hAnsi="Times New Roman"/>
          <w:b/>
          <w:bCs/>
          <w:sz w:val="32"/>
        </w:rPr>
      </w:pPr>
    </w:p>
    <w:p w:rsidR="00FB4E21" w:rsidRPr="00FB4E21" w:rsidRDefault="00FB4E21" w:rsidP="00FB4E21">
      <w:pPr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656"/>
        <w:gridCol w:w="2299"/>
        <w:gridCol w:w="877"/>
        <w:gridCol w:w="1797"/>
        <w:gridCol w:w="1787"/>
        <w:gridCol w:w="1642"/>
      </w:tblGrid>
      <w:tr w:rsidR="00FB4E21" w:rsidRPr="00FB4E21" w:rsidTr="00A36ED8">
        <w:trPr>
          <w:trHeight w:val="532"/>
        </w:trPr>
        <w:tc>
          <w:tcPr>
            <w:tcW w:w="513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№</w:t>
            </w:r>
          </w:p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proofErr w:type="gramStart"/>
            <w:r w:rsidRPr="00FB4E21">
              <w:rPr>
                <w:rFonts w:ascii="Times New Roman" w:hAnsi="Times New Roman"/>
                <w:sz w:val="22"/>
              </w:rPr>
              <w:t>п</w:t>
            </w:r>
            <w:proofErr w:type="gramEnd"/>
            <w:r w:rsidRPr="00FB4E21"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656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Кол-во</w:t>
            </w:r>
          </w:p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Уч.</w:t>
            </w:r>
          </w:p>
        </w:tc>
        <w:tc>
          <w:tcPr>
            <w:tcW w:w="2299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Название курса</w:t>
            </w:r>
          </w:p>
        </w:tc>
        <w:tc>
          <w:tcPr>
            <w:tcW w:w="877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proofErr w:type="gramStart"/>
            <w:r w:rsidRPr="00FB4E21">
              <w:rPr>
                <w:rFonts w:ascii="Times New Roman" w:hAnsi="Times New Roman"/>
                <w:sz w:val="22"/>
              </w:rPr>
              <w:t>Кол–во</w:t>
            </w:r>
            <w:proofErr w:type="gramEnd"/>
          </w:p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часов</w:t>
            </w:r>
          </w:p>
        </w:tc>
        <w:tc>
          <w:tcPr>
            <w:tcW w:w="1797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Предмет</w:t>
            </w:r>
          </w:p>
        </w:tc>
        <w:tc>
          <w:tcPr>
            <w:tcW w:w="1787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Время проведения</w:t>
            </w:r>
          </w:p>
          <w:p w:rsidR="00FB4E21" w:rsidRPr="00FB4E21" w:rsidRDefault="00FB4E21" w:rsidP="00A36ED8">
            <w:pPr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Ф.И.О.</w:t>
            </w:r>
          </w:p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Учителя</w:t>
            </w:r>
          </w:p>
        </w:tc>
      </w:tr>
      <w:tr w:rsidR="00FB4E21" w:rsidRPr="00FB4E21" w:rsidTr="00A36ED8">
        <w:trPr>
          <w:trHeight w:val="532"/>
        </w:trPr>
        <w:tc>
          <w:tcPr>
            <w:tcW w:w="513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656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299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Знакомые и незнакомые функции</w:t>
            </w:r>
          </w:p>
        </w:tc>
        <w:tc>
          <w:tcPr>
            <w:tcW w:w="877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34</w:t>
            </w:r>
          </w:p>
        </w:tc>
        <w:tc>
          <w:tcPr>
            <w:tcW w:w="1797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Математика</w:t>
            </w:r>
          </w:p>
          <w:p w:rsidR="00FB4E21" w:rsidRPr="00FB4E21" w:rsidRDefault="00FB4E21" w:rsidP="00A36ED8">
            <w:pPr>
              <w:rPr>
                <w:rFonts w:ascii="Times New Roman" w:hAnsi="Times New Roman"/>
              </w:rPr>
            </w:pPr>
          </w:p>
        </w:tc>
        <w:tc>
          <w:tcPr>
            <w:tcW w:w="1787" w:type="dxa"/>
          </w:tcPr>
          <w:p w:rsidR="00FB4E21" w:rsidRPr="00FB4E21" w:rsidRDefault="00FB4E21" w:rsidP="00A36ED8">
            <w:pPr>
              <w:rPr>
                <w:rFonts w:ascii="Times New Roman" w:hAnsi="Times New Roman"/>
                <w:color w:val="FF0000"/>
              </w:rPr>
            </w:pPr>
            <w:r w:rsidRPr="00FB4E21">
              <w:rPr>
                <w:rFonts w:ascii="Times New Roman" w:hAnsi="Times New Roman"/>
                <w:sz w:val="22"/>
              </w:rPr>
              <w:t>Учебный год</w:t>
            </w:r>
          </w:p>
        </w:tc>
        <w:tc>
          <w:tcPr>
            <w:tcW w:w="1642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Кольцова И.Б.</w:t>
            </w:r>
          </w:p>
        </w:tc>
      </w:tr>
      <w:tr w:rsidR="00FB4E21" w:rsidRPr="00FB4E21" w:rsidTr="00A36ED8">
        <w:trPr>
          <w:trHeight w:val="532"/>
        </w:trPr>
        <w:tc>
          <w:tcPr>
            <w:tcW w:w="513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656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299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Загадочный мир текста</w:t>
            </w:r>
          </w:p>
        </w:tc>
        <w:tc>
          <w:tcPr>
            <w:tcW w:w="877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34</w:t>
            </w:r>
          </w:p>
        </w:tc>
        <w:tc>
          <w:tcPr>
            <w:tcW w:w="1797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Русский язык</w:t>
            </w:r>
          </w:p>
        </w:tc>
        <w:tc>
          <w:tcPr>
            <w:tcW w:w="1787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Учебный год</w:t>
            </w:r>
          </w:p>
        </w:tc>
        <w:tc>
          <w:tcPr>
            <w:tcW w:w="1642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Коровина А.В.</w:t>
            </w:r>
          </w:p>
        </w:tc>
      </w:tr>
      <w:tr w:rsidR="00FB4E21" w:rsidRPr="00FB4E21" w:rsidTr="00A36ED8">
        <w:trPr>
          <w:trHeight w:val="532"/>
        </w:trPr>
        <w:tc>
          <w:tcPr>
            <w:tcW w:w="513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656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299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Современная художественная литература</w:t>
            </w:r>
          </w:p>
        </w:tc>
        <w:tc>
          <w:tcPr>
            <w:tcW w:w="877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34</w:t>
            </w:r>
          </w:p>
        </w:tc>
        <w:tc>
          <w:tcPr>
            <w:tcW w:w="1797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Литература</w:t>
            </w:r>
          </w:p>
        </w:tc>
        <w:tc>
          <w:tcPr>
            <w:tcW w:w="1787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Учебный год</w:t>
            </w:r>
          </w:p>
        </w:tc>
        <w:tc>
          <w:tcPr>
            <w:tcW w:w="1642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Коровина А.В.</w:t>
            </w:r>
          </w:p>
        </w:tc>
      </w:tr>
    </w:tbl>
    <w:p w:rsidR="00FB4E21" w:rsidRPr="00FB4E21" w:rsidRDefault="00FB4E21" w:rsidP="00FB4E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B4E21" w:rsidRPr="00FB4E21" w:rsidRDefault="00FB4E21" w:rsidP="00FB4E21">
      <w:pPr>
        <w:jc w:val="center"/>
        <w:rPr>
          <w:rFonts w:ascii="Times New Roman" w:hAnsi="Times New Roman"/>
          <w:b/>
          <w:bCs/>
          <w:sz w:val="32"/>
        </w:rPr>
      </w:pPr>
      <w:r w:rsidRPr="00FB4E21">
        <w:rPr>
          <w:rFonts w:ascii="Times New Roman" w:hAnsi="Times New Roman"/>
          <w:b/>
          <w:bCs/>
          <w:sz w:val="32"/>
        </w:rPr>
        <w:t xml:space="preserve">Список элективных курсов для учащихся 11 класса </w:t>
      </w:r>
    </w:p>
    <w:p w:rsidR="00FB4E21" w:rsidRPr="00FB4E21" w:rsidRDefault="00FB4E21" w:rsidP="00FB4E21">
      <w:pPr>
        <w:jc w:val="center"/>
        <w:rPr>
          <w:rFonts w:ascii="Times New Roman" w:hAnsi="Times New Roman"/>
          <w:b/>
          <w:bCs/>
          <w:sz w:val="32"/>
        </w:rPr>
      </w:pPr>
      <w:r w:rsidRPr="00FB4E21">
        <w:rPr>
          <w:rFonts w:ascii="Times New Roman" w:hAnsi="Times New Roman"/>
          <w:b/>
          <w:bCs/>
          <w:sz w:val="32"/>
        </w:rPr>
        <w:lastRenderedPageBreak/>
        <w:t>на 2018/19 учебный год</w:t>
      </w:r>
    </w:p>
    <w:p w:rsidR="00FB4E21" w:rsidRPr="00FB4E21" w:rsidRDefault="00FB4E21" w:rsidP="00FB4E21">
      <w:pPr>
        <w:jc w:val="center"/>
        <w:rPr>
          <w:rFonts w:ascii="Times New Roman" w:hAnsi="Times New Roman"/>
          <w:b/>
          <w:bCs/>
          <w:sz w:val="32"/>
        </w:rPr>
      </w:pPr>
    </w:p>
    <w:p w:rsidR="00FB4E21" w:rsidRPr="00FB4E21" w:rsidRDefault="00FB4E21" w:rsidP="00FB4E21">
      <w:pPr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656"/>
        <w:gridCol w:w="2314"/>
        <w:gridCol w:w="881"/>
        <w:gridCol w:w="1749"/>
        <w:gridCol w:w="1802"/>
        <w:gridCol w:w="1656"/>
      </w:tblGrid>
      <w:tr w:rsidR="00FB4E21" w:rsidRPr="00FB4E21" w:rsidTr="00A36ED8">
        <w:trPr>
          <w:trHeight w:val="532"/>
        </w:trPr>
        <w:tc>
          <w:tcPr>
            <w:tcW w:w="513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№</w:t>
            </w:r>
          </w:p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proofErr w:type="gramStart"/>
            <w:r w:rsidRPr="00FB4E21">
              <w:rPr>
                <w:rFonts w:ascii="Times New Roman" w:hAnsi="Times New Roman"/>
                <w:sz w:val="22"/>
              </w:rPr>
              <w:t>п</w:t>
            </w:r>
            <w:proofErr w:type="gramEnd"/>
            <w:r w:rsidRPr="00FB4E21"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656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Кол-во</w:t>
            </w:r>
          </w:p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Уч.</w:t>
            </w:r>
          </w:p>
        </w:tc>
        <w:tc>
          <w:tcPr>
            <w:tcW w:w="2314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Название курса</w:t>
            </w:r>
          </w:p>
        </w:tc>
        <w:tc>
          <w:tcPr>
            <w:tcW w:w="881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proofErr w:type="gramStart"/>
            <w:r w:rsidRPr="00FB4E21">
              <w:rPr>
                <w:rFonts w:ascii="Times New Roman" w:hAnsi="Times New Roman"/>
                <w:sz w:val="22"/>
              </w:rPr>
              <w:t>Кол–во</w:t>
            </w:r>
            <w:proofErr w:type="gramEnd"/>
          </w:p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часов</w:t>
            </w:r>
          </w:p>
        </w:tc>
        <w:tc>
          <w:tcPr>
            <w:tcW w:w="1749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Предмет</w:t>
            </w:r>
          </w:p>
        </w:tc>
        <w:tc>
          <w:tcPr>
            <w:tcW w:w="1802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Время проведения</w:t>
            </w:r>
          </w:p>
          <w:p w:rsidR="00FB4E21" w:rsidRPr="00FB4E21" w:rsidRDefault="00FB4E21" w:rsidP="00A36ED8">
            <w:pPr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Ф.И.О.</w:t>
            </w:r>
          </w:p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учителя</w:t>
            </w:r>
          </w:p>
        </w:tc>
      </w:tr>
      <w:tr w:rsidR="00FB4E21" w:rsidRPr="00FB4E21" w:rsidTr="00A36ED8">
        <w:trPr>
          <w:trHeight w:val="532"/>
        </w:trPr>
        <w:tc>
          <w:tcPr>
            <w:tcW w:w="513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656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2314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Знакомая и незнакомая геометрия</w:t>
            </w:r>
          </w:p>
        </w:tc>
        <w:tc>
          <w:tcPr>
            <w:tcW w:w="881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34</w:t>
            </w:r>
          </w:p>
        </w:tc>
        <w:tc>
          <w:tcPr>
            <w:tcW w:w="1749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Математика</w:t>
            </w:r>
          </w:p>
        </w:tc>
        <w:tc>
          <w:tcPr>
            <w:tcW w:w="1802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Учебный год</w:t>
            </w:r>
          </w:p>
        </w:tc>
        <w:tc>
          <w:tcPr>
            <w:tcW w:w="1656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Головкина И.А.</w:t>
            </w:r>
          </w:p>
        </w:tc>
      </w:tr>
      <w:tr w:rsidR="00FB4E21" w:rsidRPr="00FB4E21" w:rsidTr="00A36ED8">
        <w:trPr>
          <w:trHeight w:val="532"/>
        </w:trPr>
        <w:tc>
          <w:tcPr>
            <w:tcW w:w="513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656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2314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Незабываемый мир творчества</w:t>
            </w:r>
          </w:p>
        </w:tc>
        <w:tc>
          <w:tcPr>
            <w:tcW w:w="881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34</w:t>
            </w:r>
          </w:p>
        </w:tc>
        <w:tc>
          <w:tcPr>
            <w:tcW w:w="1749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Литература</w:t>
            </w:r>
          </w:p>
        </w:tc>
        <w:tc>
          <w:tcPr>
            <w:tcW w:w="1802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Учебный год</w:t>
            </w:r>
          </w:p>
        </w:tc>
        <w:tc>
          <w:tcPr>
            <w:tcW w:w="1656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Баранова Л.В.</w:t>
            </w:r>
          </w:p>
        </w:tc>
      </w:tr>
      <w:tr w:rsidR="00FB4E21" w:rsidRPr="00FB4E21" w:rsidTr="00A36ED8">
        <w:trPr>
          <w:trHeight w:val="532"/>
        </w:trPr>
        <w:tc>
          <w:tcPr>
            <w:tcW w:w="513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656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2314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Разноаспектный анализ текста и создание сочинения-рассуждения</w:t>
            </w:r>
          </w:p>
        </w:tc>
        <w:tc>
          <w:tcPr>
            <w:tcW w:w="881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34</w:t>
            </w:r>
          </w:p>
        </w:tc>
        <w:tc>
          <w:tcPr>
            <w:tcW w:w="1749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Русский язык</w:t>
            </w:r>
          </w:p>
        </w:tc>
        <w:tc>
          <w:tcPr>
            <w:tcW w:w="1802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Учебный год</w:t>
            </w:r>
          </w:p>
        </w:tc>
        <w:tc>
          <w:tcPr>
            <w:tcW w:w="1656" w:type="dxa"/>
          </w:tcPr>
          <w:p w:rsidR="00FB4E21" w:rsidRPr="00FB4E21" w:rsidRDefault="00FB4E21" w:rsidP="00A36ED8">
            <w:pPr>
              <w:rPr>
                <w:rFonts w:ascii="Times New Roman" w:hAnsi="Times New Roman"/>
              </w:rPr>
            </w:pPr>
            <w:r w:rsidRPr="00FB4E21">
              <w:rPr>
                <w:rFonts w:ascii="Times New Roman" w:hAnsi="Times New Roman"/>
                <w:sz w:val="22"/>
              </w:rPr>
              <w:t>Баранова Л.В.</w:t>
            </w:r>
          </w:p>
        </w:tc>
      </w:tr>
    </w:tbl>
    <w:p w:rsidR="009852E1" w:rsidRPr="00FB4E21" w:rsidRDefault="009852E1" w:rsidP="004A17B7">
      <w:pPr>
        <w:pStyle w:val="af4"/>
        <w:rPr>
          <w:color w:val="555555"/>
        </w:rPr>
      </w:pPr>
    </w:p>
    <w:p w:rsidR="009852E1" w:rsidRPr="00FB4E21" w:rsidRDefault="009852E1" w:rsidP="004A17B7">
      <w:pPr>
        <w:pStyle w:val="af4"/>
        <w:rPr>
          <w:color w:val="555555"/>
        </w:rPr>
      </w:pPr>
    </w:p>
    <w:p w:rsidR="009852E1" w:rsidRPr="00FB4E21" w:rsidRDefault="009852E1" w:rsidP="004A17B7">
      <w:pPr>
        <w:pStyle w:val="af4"/>
        <w:rPr>
          <w:color w:val="555555"/>
        </w:rPr>
      </w:pPr>
    </w:p>
    <w:p w:rsidR="009852E1" w:rsidRPr="00FB4E21" w:rsidRDefault="009852E1" w:rsidP="004A17B7">
      <w:pPr>
        <w:pStyle w:val="af4"/>
        <w:rPr>
          <w:color w:val="555555"/>
        </w:rPr>
      </w:pPr>
    </w:p>
    <w:p w:rsidR="009852E1" w:rsidRPr="00DF4241" w:rsidRDefault="009852E1" w:rsidP="004A17B7">
      <w:pPr>
        <w:pStyle w:val="af4"/>
        <w:rPr>
          <w:color w:val="555555"/>
        </w:rPr>
      </w:pPr>
    </w:p>
    <w:p w:rsidR="009852E1" w:rsidRPr="00DF4241" w:rsidRDefault="009852E1" w:rsidP="004A17B7">
      <w:pPr>
        <w:pStyle w:val="af4"/>
        <w:rPr>
          <w:color w:val="555555"/>
        </w:rPr>
      </w:pPr>
    </w:p>
    <w:p w:rsidR="009852E1" w:rsidRPr="00DF4241" w:rsidRDefault="009852E1" w:rsidP="004A17B7">
      <w:pPr>
        <w:pStyle w:val="af4"/>
        <w:rPr>
          <w:color w:val="555555"/>
        </w:rPr>
      </w:pPr>
    </w:p>
    <w:p w:rsidR="009852E1" w:rsidRPr="00DF4241" w:rsidRDefault="009852E1" w:rsidP="004A17B7">
      <w:pPr>
        <w:pStyle w:val="af4"/>
        <w:rPr>
          <w:color w:val="555555"/>
        </w:rPr>
      </w:pPr>
    </w:p>
    <w:p w:rsidR="005A3BCE" w:rsidRPr="00DF4241" w:rsidRDefault="005A3BCE" w:rsidP="005A3BCE">
      <w:pPr>
        <w:pStyle w:val="af4"/>
      </w:pPr>
      <w:r w:rsidRPr="00DF4241">
        <w:rPr>
          <w:rStyle w:val="a7"/>
          <w:rFonts w:eastAsiaTheme="majorEastAsia"/>
        </w:rPr>
        <w:t>ОПИСАНИЕ МОДЕЛИ ВЫПУСКНИКА.</w:t>
      </w:r>
    </w:p>
    <w:p w:rsidR="005A3BCE" w:rsidRPr="00DF4241" w:rsidRDefault="005A3BCE" w:rsidP="005A3BCE">
      <w:pPr>
        <w:pStyle w:val="af4"/>
      </w:pPr>
      <w:r w:rsidRPr="00DF4241">
        <w:t xml:space="preserve">Результатом реализации Программы должна стать «модель» (образ) выпускника. Модель выпускника - совокупность качеств и умений, сформированных в результате реализации образовательной программы школы. Образ выпускника является главным целевым ориентиром в </w:t>
      </w:r>
      <w:proofErr w:type="gramStart"/>
      <w:r w:rsidRPr="00DF4241">
        <w:t>учебно - воспитательной</w:t>
      </w:r>
      <w:proofErr w:type="gramEnd"/>
      <w:r w:rsidRPr="00DF4241">
        <w:t xml:space="preserve"> работе с обучающимися. Качества, которые должны быть сформированы у выпускников школы в соответствии с задачами по ступеням образования, определены в программе развития школы:</w:t>
      </w:r>
    </w:p>
    <w:p w:rsidR="005A3BCE" w:rsidRPr="00DF4241" w:rsidRDefault="005A3BCE" w:rsidP="005A3BCE">
      <w:pPr>
        <w:pStyle w:val="af4"/>
        <w:numPr>
          <w:ilvl w:val="0"/>
          <w:numId w:val="7"/>
        </w:numPr>
        <w:ind w:left="0"/>
      </w:pPr>
      <w:r w:rsidRPr="00DF4241">
        <w:t xml:space="preserve">Высокий уровень образованности; </w:t>
      </w:r>
    </w:p>
    <w:p w:rsidR="005A3BCE" w:rsidRPr="00DF4241" w:rsidRDefault="005A3BCE" w:rsidP="005A3BCE">
      <w:pPr>
        <w:pStyle w:val="af4"/>
        <w:numPr>
          <w:ilvl w:val="0"/>
          <w:numId w:val="7"/>
        </w:numPr>
        <w:ind w:left="0"/>
      </w:pPr>
      <w:r w:rsidRPr="00DF4241">
        <w:t xml:space="preserve">Культура мышления; </w:t>
      </w:r>
    </w:p>
    <w:p w:rsidR="005A3BCE" w:rsidRPr="00DF4241" w:rsidRDefault="005A3BCE" w:rsidP="005A3BCE">
      <w:pPr>
        <w:pStyle w:val="af4"/>
        <w:numPr>
          <w:ilvl w:val="0"/>
          <w:numId w:val="7"/>
        </w:numPr>
        <w:ind w:left="0"/>
      </w:pPr>
      <w:r w:rsidRPr="00DF4241">
        <w:t xml:space="preserve">Готовность к самостоятельной образовательной деятельности уровень развития познавательных интересов у учащихся; </w:t>
      </w:r>
    </w:p>
    <w:p w:rsidR="005A3BCE" w:rsidRPr="00DF4241" w:rsidRDefault="005A3BCE" w:rsidP="005A3BCE">
      <w:pPr>
        <w:pStyle w:val="af4"/>
        <w:numPr>
          <w:ilvl w:val="0"/>
          <w:numId w:val="7"/>
        </w:numPr>
        <w:ind w:left="0"/>
      </w:pPr>
      <w:r w:rsidRPr="00DF4241">
        <w:lastRenderedPageBreak/>
        <w:t xml:space="preserve">Готовность к творческой исследовательской продуктивной деятельности; </w:t>
      </w:r>
    </w:p>
    <w:p w:rsidR="005A3BCE" w:rsidRPr="00DF4241" w:rsidRDefault="005A3BCE" w:rsidP="005A3BCE">
      <w:pPr>
        <w:pStyle w:val="af4"/>
        <w:numPr>
          <w:ilvl w:val="0"/>
          <w:numId w:val="7"/>
        </w:numPr>
        <w:ind w:left="0"/>
      </w:pPr>
      <w:r w:rsidRPr="00DF4241">
        <w:t xml:space="preserve">Умение оценить явления и процессы окружающей жизни, самооценки собственных убеждений и поступков; </w:t>
      </w:r>
    </w:p>
    <w:p w:rsidR="005A3BCE" w:rsidRPr="00DF4241" w:rsidRDefault="005A3BCE" w:rsidP="005A3BCE">
      <w:pPr>
        <w:pStyle w:val="af4"/>
        <w:numPr>
          <w:ilvl w:val="0"/>
          <w:numId w:val="7"/>
        </w:numPr>
        <w:ind w:left="0"/>
      </w:pPr>
      <w:r w:rsidRPr="00DF4241">
        <w:t xml:space="preserve">Система нравственно-этических качеств; </w:t>
      </w:r>
    </w:p>
    <w:p w:rsidR="005A3BCE" w:rsidRPr="00DF4241" w:rsidRDefault="005A3BCE" w:rsidP="005A3BCE">
      <w:pPr>
        <w:pStyle w:val="af4"/>
        <w:numPr>
          <w:ilvl w:val="0"/>
          <w:numId w:val="7"/>
        </w:numPr>
        <w:ind w:left="0"/>
      </w:pPr>
      <w:r w:rsidRPr="00DF4241">
        <w:t>Готовность к самоопределению, созданию семьи, межлич</w:t>
      </w:r>
      <w:r w:rsidRPr="00DF4241">
        <w:softHyphen/>
        <w:t xml:space="preserve">ностному общению с людьми независимо от их национальности и вероисповедания; </w:t>
      </w:r>
    </w:p>
    <w:p w:rsidR="005A3BCE" w:rsidRPr="00DF4241" w:rsidRDefault="005A3BCE" w:rsidP="005A3BCE">
      <w:pPr>
        <w:pStyle w:val="af4"/>
        <w:numPr>
          <w:ilvl w:val="0"/>
          <w:numId w:val="7"/>
        </w:numPr>
        <w:ind w:left="0"/>
      </w:pPr>
      <w:r w:rsidRPr="00DF4241">
        <w:t xml:space="preserve">Потребность ведения здорового образа жизни; </w:t>
      </w:r>
    </w:p>
    <w:p w:rsidR="005A3BCE" w:rsidRPr="00DF4241" w:rsidRDefault="005A3BCE" w:rsidP="005A3BCE">
      <w:pPr>
        <w:pStyle w:val="af4"/>
        <w:numPr>
          <w:ilvl w:val="0"/>
          <w:numId w:val="7"/>
        </w:numPr>
        <w:ind w:left="0"/>
      </w:pPr>
      <w:r w:rsidRPr="00DF4241">
        <w:t>Конкурентноспособность</w:t>
      </w:r>
    </w:p>
    <w:p w:rsidR="005A3BCE" w:rsidRPr="00DF4241" w:rsidRDefault="005A3BCE" w:rsidP="005A3BCE">
      <w:pPr>
        <w:pStyle w:val="af4"/>
        <w:rPr>
          <w:b/>
        </w:rPr>
      </w:pPr>
      <w:r w:rsidRPr="00DF4241">
        <w:rPr>
          <w:b/>
        </w:rPr>
        <w:t>Учащиеся, получившие среднее  общее образование должны:</w:t>
      </w:r>
    </w:p>
    <w:p w:rsidR="005A3BCE" w:rsidRPr="00DF4241" w:rsidRDefault="005A3BCE" w:rsidP="005A3BCE">
      <w:pPr>
        <w:pStyle w:val="af4"/>
        <w:numPr>
          <w:ilvl w:val="0"/>
          <w:numId w:val="10"/>
        </w:numPr>
        <w:ind w:left="0"/>
      </w:pPr>
      <w:r w:rsidRPr="00DF4241">
        <w:t xml:space="preserve">освоить на уровне государственных образовательных стандартов общеобразовательные программы по всем предметам школьного учебного плана; </w:t>
      </w:r>
    </w:p>
    <w:p w:rsidR="005A3BCE" w:rsidRPr="00DF4241" w:rsidRDefault="005A3BCE" w:rsidP="005A3BCE">
      <w:pPr>
        <w:pStyle w:val="af4"/>
        <w:numPr>
          <w:ilvl w:val="0"/>
          <w:numId w:val="10"/>
        </w:numPr>
        <w:ind w:left="0"/>
      </w:pPr>
      <w:r w:rsidRPr="00DF4241">
        <w:t xml:space="preserve">освоить содержание предметов на уровне, обеспечивающем поступление и успешное обучение в учреждениях высшего и среднего профессионального образования; </w:t>
      </w:r>
    </w:p>
    <w:p w:rsidR="005A3BCE" w:rsidRPr="00DF4241" w:rsidRDefault="005A3BCE" w:rsidP="005A3BCE">
      <w:pPr>
        <w:pStyle w:val="af4"/>
        <w:numPr>
          <w:ilvl w:val="0"/>
          <w:numId w:val="10"/>
        </w:numPr>
        <w:ind w:left="0"/>
      </w:pPr>
      <w:r w:rsidRPr="00DF4241">
        <w:t xml:space="preserve">уметь находить свою «нишу» в системе социально-экономических отношений; </w:t>
      </w:r>
    </w:p>
    <w:p w:rsidR="005A3BCE" w:rsidRPr="00DF4241" w:rsidRDefault="005A3BCE" w:rsidP="005A3BCE">
      <w:pPr>
        <w:pStyle w:val="af4"/>
        <w:numPr>
          <w:ilvl w:val="0"/>
          <w:numId w:val="10"/>
        </w:numPr>
        <w:ind w:left="0"/>
      </w:pPr>
      <w:r w:rsidRPr="00DF4241">
        <w:t xml:space="preserve">владеть культурой интеллектуальной творческой деятельности; </w:t>
      </w:r>
    </w:p>
    <w:p w:rsidR="005A3BCE" w:rsidRPr="00DF4241" w:rsidRDefault="005A3BCE" w:rsidP="005A3BCE">
      <w:pPr>
        <w:pStyle w:val="af4"/>
        <w:numPr>
          <w:ilvl w:val="0"/>
          <w:numId w:val="10"/>
        </w:numPr>
        <w:ind w:left="0"/>
      </w:pPr>
      <w:r w:rsidRPr="00DF4241">
        <w:t xml:space="preserve">знать и уметь реализовывать свои гражданские права; </w:t>
      </w:r>
    </w:p>
    <w:p w:rsidR="005A3BCE" w:rsidRPr="00DF4241" w:rsidRDefault="005A3BCE" w:rsidP="005A3BCE">
      <w:pPr>
        <w:pStyle w:val="af4"/>
        <w:numPr>
          <w:ilvl w:val="0"/>
          <w:numId w:val="10"/>
        </w:numPr>
        <w:ind w:left="0"/>
      </w:pPr>
      <w:r w:rsidRPr="00DF4241">
        <w:t xml:space="preserve">обладать чувством социальной ответственности; </w:t>
      </w:r>
    </w:p>
    <w:p w:rsidR="005A3BCE" w:rsidRPr="00DF4241" w:rsidRDefault="005A3BCE" w:rsidP="005A3BCE">
      <w:pPr>
        <w:pStyle w:val="af4"/>
        <w:numPr>
          <w:ilvl w:val="0"/>
          <w:numId w:val="10"/>
        </w:numPr>
        <w:ind w:left="0"/>
      </w:pPr>
      <w:r w:rsidRPr="00DF4241">
        <w:t xml:space="preserve">быть интеллектуально развитым, обладать высокой эрудицией, общей, духовной и профессиональной культурой, умением учиться, навыками самообразования, способностью реализовать себя в изменяющемся мире, ориентироваться в общественно - политической, экономической и экологической ситуации; </w:t>
      </w:r>
    </w:p>
    <w:p w:rsidR="005A3BCE" w:rsidRPr="00DF4241" w:rsidRDefault="005A3BCE" w:rsidP="005A3BCE">
      <w:pPr>
        <w:pStyle w:val="af4"/>
        <w:numPr>
          <w:ilvl w:val="0"/>
          <w:numId w:val="10"/>
        </w:numPr>
        <w:ind w:left="0"/>
      </w:pPr>
      <w:r w:rsidRPr="00DF4241">
        <w:t xml:space="preserve">обладать системой знаний о человеке, должен быть знаком с этическими и правовыми нормами, понимать роль нравственных обязанностей человека, в межличностном общении проявлять доброжелательность, терпимость, деликатность, чувство такта, толерантность; </w:t>
      </w:r>
    </w:p>
    <w:p w:rsidR="005A3BCE" w:rsidRPr="00DF4241" w:rsidRDefault="005A3BCE" w:rsidP="005A3BCE">
      <w:pPr>
        <w:pStyle w:val="af4"/>
        <w:numPr>
          <w:ilvl w:val="0"/>
          <w:numId w:val="10"/>
        </w:numPr>
        <w:ind w:left="0"/>
      </w:pPr>
      <w:r w:rsidRPr="00DF4241">
        <w:t xml:space="preserve">обладать эмоциональной устойчивостью, оптимизмом, волевыми качествами, ответственностью за порученное дело; </w:t>
      </w:r>
    </w:p>
    <w:p w:rsidR="005A3BCE" w:rsidRPr="00DF4241" w:rsidRDefault="005A3BCE" w:rsidP="005A3BCE">
      <w:pPr>
        <w:pStyle w:val="af4"/>
        <w:numPr>
          <w:ilvl w:val="0"/>
          <w:numId w:val="10"/>
        </w:numPr>
        <w:ind w:left="0"/>
      </w:pPr>
      <w:r w:rsidRPr="00DF4241">
        <w:lastRenderedPageBreak/>
        <w:t xml:space="preserve">иметь представление о здоровом образе жизни, осознавать здоровье как ценность, владеть умениями и навыками по физическому совершенствованию и организации безопасности жизнедеятельности, экологической грамотностью; </w:t>
      </w:r>
    </w:p>
    <w:p w:rsidR="005A3BCE" w:rsidRPr="00DF4241" w:rsidRDefault="005A3BCE" w:rsidP="005A3BCE">
      <w:pPr>
        <w:pStyle w:val="af4"/>
        <w:numPr>
          <w:ilvl w:val="0"/>
          <w:numId w:val="10"/>
        </w:numPr>
        <w:ind w:left="0"/>
      </w:pPr>
      <w:r w:rsidRPr="00DF4241">
        <w:t xml:space="preserve">уметь работать с различными источниками информации; </w:t>
      </w:r>
    </w:p>
    <w:p w:rsidR="005A3BCE" w:rsidRPr="00DF4241" w:rsidRDefault="005A3BCE" w:rsidP="005A3BCE">
      <w:pPr>
        <w:pStyle w:val="af4"/>
        <w:numPr>
          <w:ilvl w:val="0"/>
          <w:numId w:val="10"/>
        </w:numPr>
        <w:ind w:left="0"/>
      </w:pPr>
      <w:r w:rsidRPr="00DF4241">
        <w:t xml:space="preserve">владеть коммуникативной культурой. </w:t>
      </w:r>
    </w:p>
    <w:p w:rsidR="00414F66" w:rsidRPr="00DF4241" w:rsidRDefault="00414F66" w:rsidP="00414F66">
      <w:pPr>
        <w:pStyle w:val="af4"/>
      </w:pPr>
    </w:p>
    <w:p w:rsidR="00414F66" w:rsidRPr="00DF4241" w:rsidRDefault="00414F66" w:rsidP="00414F66">
      <w:pPr>
        <w:pStyle w:val="af4"/>
      </w:pPr>
    </w:p>
    <w:p w:rsidR="00414F66" w:rsidRPr="00DF4241" w:rsidRDefault="00414F66" w:rsidP="00414F66">
      <w:pPr>
        <w:pStyle w:val="af4"/>
      </w:pPr>
    </w:p>
    <w:p w:rsidR="00414F66" w:rsidRPr="00DF4241" w:rsidRDefault="00414F66" w:rsidP="00414F66">
      <w:pPr>
        <w:pStyle w:val="af4"/>
      </w:pPr>
    </w:p>
    <w:p w:rsidR="00414F66" w:rsidRPr="00DF4241" w:rsidRDefault="00414F66" w:rsidP="00414F66">
      <w:pPr>
        <w:pStyle w:val="af4"/>
      </w:pPr>
    </w:p>
    <w:p w:rsidR="00414F66" w:rsidRPr="00DF4241" w:rsidRDefault="00414F66" w:rsidP="00414F66">
      <w:pPr>
        <w:pStyle w:val="af4"/>
      </w:pPr>
    </w:p>
    <w:p w:rsidR="00414F66" w:rsidRPr="00DF4241" w:rsidRDefault="00414F66" w:rsidP="00414F66">
      <w:pPr>
        <w:pStyle w:val="af4"/>
      </w:pPr>
    </w:p>
    <w:p w:rsidR="00414F66" w:rsidRPr="00DF4241" w:rsidRDefault="00414F66" w:rsidP="00414F66">
      <w:pPr>
        <w:pStyle w:val="af4"/>
      </w:pPr>
    </w:p>
    <w:p w:rsidR="00414F66" w:rsidRPr="00DF4241" w:rsidRDefault="00414F66" w:rsidP="00414F66">
      <w:pPr>
        <w:pStyle w:val="af4"/>
      </w:pPr>
    </w:p>
    <w:p w:rsidR="00414F66" w:rsidRPr="00DF4241" w:rsidRDefault="00414F66" w:rsidP="00414F66">
      <w:pPr>
        <w:pStyle w:val="af4"/>
      </w:pPr>
    </w:p>
    <w:p w:rsidR="00414F66" w:rsidRPr="00DF4241" w:rsidRDefault="00414F66" w:rsidP="00414F66">
      <w:pPr>
        <w:pStyle w:val="af4"/>
      </w:pPr>
    </w:p>
    <w:p w:rsidR="005A3BCE" w:rsidRPr="00DF4241" w:rsidRDefault="005A3BCE" w:rsidP="005A3BCE">
      <w:pPr>
        <w:rPr>
          <w:rFonts w:ascii="Times New Roman" w:hAnsi="Times New Roman"/>
          <w:b/>
          <w:bCs/>
        </w:rPr>
      </w:pPr>
      <w:r w:rsidRPr="00DF4241">
        <w:rPr>
          <w:rFonts w:ascii="Times New Roman" w:hAnsi="Times New Roman"/>
          <w:b/>
          <w:bCs/>
        </w:rPr>
        <w:t xml:space="preserve">   УЧЕБНО   -  МЕТОДИЧЕСКОЕ  ОБЕСПЕЧЕНИЕ    ОБРАЗОВАНИЯ</w:t>
      </w:r>
    </w:p>
    <w:p w:rsidR="005A3BCE" w:rsidRPr="00DF4241" w:rsidRDefault="005A3BCE" w:rsidP="005A3BCE">
      <w:pPr>
        <w:rPr>
          <w:rFonts w:ascii="Times New Roman" w:hAnsi="Times New Roman"/>
          <w:b/>
          <w:bCs/>
        </w:rPr>
      </w:pPr>
    </w:p>
    <w:p w:rsidR="005A3BCE" w:rsidRPr="00DF4241" w:rsidRDefault="005A3BCE" w:rsidP="005A3BCE">
      <w:pPr>
        <w:pStyle w:val="3"/>
        <w:rPr>
          <w:rFonts w:ascii="Times New Roman" w:hAnsi="Times New Roman"/>
          <w:sz w:val="24"/>
          <w:szCs w:val="24"/>
        </w:rPr>
      </w:pPr>
      <w:r w:rsidRPr="00DF4241">
        <w:rPr>
          <w:rFonts w:ascii="Times New Roman" w:hAnsi="Times New Roman"/>
          <w:sz w:val="24"/>
          <w:szCs w:val="24"/>
        </w:rPr>
        <w:t xml:space="preserve">                              Перечень учебных программ</w:t>
      </w:r>
    </w:p>
    <w:p w:rsidR="005A3BCE" w:rsidRPr="00DF4241" w:rsidRDefault="005A3BCE" w:rsidP="005A3BCE">
      <w:pPr>
        <w:rPr>
          <w:rFonts w:ascii="Times New Roman" w:hAnsi="Times New Roman"/>
        </w:rPr>
      </w:pPr>
    </w:p>
    <w:tbl>
      <w:tblPr>
        <w:tblW w:w="0" w:type="auto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35"/>
        <w:gridCol w:w="2203"/>
        <w:gridCol w:w="1680"/>
        <w:gridCol w:w="1373"/>
        <w:gridCol w:w="3075"/>
        <w:gridCol w:w="1737"/>
      </w:tblGrid>
      <w:tr w:rsidR="005A3BCE" w:rsidRPr="00DF4241" w:rsidTr="004D0EEA">
        <w:trPr>
          <w:trHeight w:val="2418"/>
        </w:trPr>
        <w:tc>
          <w:tcPr>
            <w:tcW w:w="0" w:type="auto"/>
          </w:tcPr>
          <w:p w:rsidR="005A3BCE" w:rsidRPr="00DF4241" w:rsidRDefault="005A3BCE" w:rsidP="004D0EEA">
            <w:pPr>
              <w:ind w:left="80"/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Класс</w:t>
            </w:r>
          </w:p>
          <w:p w:rsidR="005A3BCE" w:rsidRPr="00DF4241" w:rsidRDefault="005A3BCE" w:rsidP="004D0EEA">
            <w:pPr>
              <w:ind w:left="80"/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ind w:left="80"/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ind w:left="80"/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ind w:left="80"/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ind w:left="8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Наименование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 xml:space="preserve">образовательной 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Автор, авторы-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составители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Кем и когда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утверждена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Учебное и методическое сопровождение образовательной программы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Обеспеченность обучающихся и педагогов учебниками и методическими материалами</w:t>
            </w:r>
          </w:p>
        </w:tc>
      </w:tr>
      <w:tr w:rsidR="005A3BCE" w:rsidRPr="00DF4241" w:rsidTr="004D0EEA">
        <w:trPr>
          <w:trHeight w:val="4149"/>
        </w:trPr>
        <w:tc>
          <w:tcPr>
            <w:tcW w:w="0" w:type="auto"/>
          </w:tcPr>
          <w:p w:rsidR="005A3BCE" w:rsidRPr="00DF4241" w:rsidRDefault="005A3BCE" w:rsidP="004D0EEA">
            <w:pPr>
              <w:ind w:left="80"/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lastRenderedPageBreak/>
              <w:t>5 – 9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Русский язык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 xml:space="preserve">В.Я. Бабайцева и </w:t>
            </w:r>
            <w:proofErr w:type="gramStart"/>
            <w:r w:rsidRPr="00DF4241">
              <w:rPr>
                <w:rFonts w:ascii="Times New Roman" w:hAnsi="Times New Roman"/>
              </w:rPr>
              <w:t>др</w:t>
            </w:r>
            <w:proofErr w:type="gramEnd"/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 xml:space="preserve">МО  РФ 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2000г.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В.Я. Бабайцева «Русский язык в 5-9 классах»</w:t>
            </w:r>
          </w:p>
          <w:p w:rsidR="004D0EEA" w:rsidRPr="00DF4241" w:rsidRDefault="004D0EEA" w:rsidP="004D0EEA">
            <w:pPr>
              <w:rPr>
                <w:rFonts w:ascii="Times New Roman" w:hAnsi="Times New Roman"/>
              </w:rPr>
            </w:pPr>
          </w:p>
          <w:p w:rsidR="004D0EEA" w:rsidRPr="00DF4241" w:rsidRDefault="004D0EEA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В.Ф. Греков, С.Е Крючков и др</w:t>
            </w:r>
            <w:proofErr w:type="gramStart"/>
            <w:r w:rsidRPr="00DF4241">
              <w:rPr>
                <w:rFonts w:ascii="Times New Roman" w:hAnsi="Times New Roman"/>
              </w:rPr>
              <w:t>.»</w:t>
            </w:r>
            <w:proofErr w:type="gramEnd"/>
            <w:r w:rsidRPr="00DF4241">
              <w:rPr>
                <w:rFonts w:ascii="Times New Roman" w:hAnsi="Times New Roman"/>
              </w:rPr>
              <w:t>Русский язык»  10-11 классы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100%</w:t>
            </w:r>
          </w:p>
        </w:tc>
      </w:tr>
      <w:tr w:rsidR="005A3BCE" w:rsidRPr="00DF4241" w:rsidTr="004D0EEA">
        <w:trPr>
          <w:trHeight w:val="2580"/>
        </w:trPr>
        <w:tc>
          <w:tcPr>
            <w:tcW w:w="0" w:type="auto"/>
          </w:tcPr>
          <w:p w:rsidR="005A3BCE" w:rsidRPr="00DF4241" w:rsidRDefault="005A3BCE" w:rsidP="004D0EEA">
            <w:pPr>
              <w:ind w:left="80"/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5 –9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Г.М. Кузнецова, Н.Г. Миндюк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А.Г.Мордкович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 xml:space="preserve">МО  РФ 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DF4241">
                <w:rPr>
                  <w:rFonts w:ascii="Times New Roman" w:hAnsi="Times New Roman"/>
                </w:rPr>
                <w:t>2001 г</w:t>
              </w:r>
            </w:smartTag>
            <w:r w:rsidRPr="00DF4241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Н.Я. Виленкин,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 xml:space="preserve">В.И. </w:t>
            </w:r>
            <w:proofErr w:type="gramStart"/>
            <w:r w:rsidRPr="00DF4241">
              <w:rPr>
                <w:rFonts w:ascii="Times New Roman" w:hAnsi="Times New Roman"/>
              </w:rPr>
              <w:t>Жохов</w:t>
            </w:r>
            <w:proofErr w:type="gramEnd"/>
            <w:r w:rsidRPr="00DF4241">
              <w:rPr>
                <w:rFonts w:ascii="Times New Roman" w:hAnsi="Times New Roman"/>
              </w:rPr>
              <w:t xml:space="preserve"> «Математика 5 и 6 классы».</w:t>
            </w:r>
          </w:p>
          <w:p w:rsidR="005A3BCE" w:rsidRPr="00DF4241" w:rsidRDefault="004D0EEA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А.Г.Мордкович «Алгебра 7-11</w:t>
            </w:r>
            <w:r w:rsidR="005A3BCE" w:rsidRPr="00DF4241">
              <w:rPr>
                <w:rFonts w:ascii="Times New Roman" w:hAnsi="Times New Roman"/>
              </w:rPr>
              <w:t xml:space="preserve"> классы»</w:t>
            </w:r>
          </w:p>
          <w:p w:rsidR="005A3BCE" w:rsidRPr="00DF4241" w:rsidRDefault="004D0EEA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Л.С. Атанасян «Геометрия 7-11</w:t>
            </w:r>
            <w:r w:rsidR="005A3BCE" w:rsidRPr="00DF4241">
              <w:rPr>
                <w:rFonts w:ascii="Times New Roman" w:hAnsi="Times New Roman"/>
              </w:rPr>
              <w:t>»</w:t>
            </w:r>
            <w:r w:rsidR="005A3BCE" w:rsidRPr="00DF4241"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100%</w:t>
            </w:r>
          </w:p>
        </w:tc>
      </w:tr>
      <w:tr w:rsidR="005A3BCE" w:rsidRPr="00DF4241" w:rsidTr="004D0EEA">
        <w:trPr>
          <w:trHeight w:val="1080"/>
        </w:trPr>
        <w:tc>
          <w:tcPr>
            <w:tcW w:w="0" w:type="auto"/>
          </w:tcPr>
          <w:p w:rsidR="005A3BCE" w:rsidRPr="00DF4241" w:rsidRDefault="0036216E" w:rsidP="004D0EEA">
            <w:pPr>
              <w:ind w:left="80"/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5-11</w:t>
            </w:r>
          </w:p>
        </w:tc>
        <w:tc>
          <w:tcPr>
            <w:tcW w:w="0" w:type="auto"/>
          </w:tcPr>
          <w:p w:rsidR="005A3BCE" w:rsidRPr="00DF4241" w:rsidRDefault="004D0EEA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 xml:space="preserve">МО  РФ 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2006г.</w:t>
            </w:r>
          </w:p>
        </w:tc>
        <w:tc>
          <w:tcPr>
            <w:tcW w:w="0" w:type="auto"/>
          </w:tcPr>
          <w:p w:rsidR="005A3BCE" w:rsidRPr="00DF4241" w:rsidRDefault="003B54B3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М.З. Биболетова «Английский язык» 2-8 классы</w:t>
            </w:r>
          </w:p>
          <w:p w:rsidR="003B54B3" w:rsidRPr="00DF4241" w:rsidRDefault="003B54B3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О.В.Афанасьева «Английский язык» 9 кл</w:t>
            </w:r>
          </w:p>
          <w:p w:rsidR="003B54B3" w:rsidRPr="00DF4241" w:rsidRDefault="003B54B3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М.З. Биболетова «Английский язык» 10 кл.</w:t>
            </w:r>
          </w:p>
          <w:p w:rsidR="003B54B3" w:rsidRPr="00DF4241" w:rsidRDefault="003B54B3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К.И.Кауфман «Английский язык» 11 класс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100%</w:t>
            </w:r>
          </w:p>
        </w:tc>
      </w:tr>
      <w:tr w:rsidR="005A3BCE" w:rsidRPr="00DF4241" w:rsidTr="004D0EEA">
        <w:trPr>
          <w:trHeight w:val="74"/>
        </w:trPr>
        <w:tc>
          <w:tcPr>
            <w:tcW w:w="0" w:type="auto"/>
          </w:tcPr>
          <w:p w:rsidR="005A3BCE" w:rsidRPr="00DF4241" w:rsidRDefault="0036216E" w:rsidP="004D0EEA">
            <w:pPr>
              <w:ind w:left="80"/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5-11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История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Савинова О.В.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Тверской ОИУУ 2000г.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Е. Агибалова «История средних веков» 6кл.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А. Данилов «История России» 6-9 кл.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А. Юдовская «Новая история» 7-8кл.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А.А. Вигасин «История Древнего мира» 5 кл.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 xml:space="preserve">О.С. Сорока – Цюпа «Новейшая история, 20 век» 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9 кл</w:t>
            </w:r>
          </w:p>
          <w:p w:rsidR="004D0EEA" w:rsidRPr="00DF4241" w:rsidRDefault="004D0EEA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А.Данилов «История России</w:t>
            </w:r>
            <w:r w:rsidR="001B28C2" w:rsidRPr="00DF4241">
              <w:rPr>
                <w:rFonts w:ascii="Times New Roman" w:hAnsi="Times New Roman"/>
              </w:rPr>
              <w:t>», 10-11 классы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100%</w:t>
            </w:r>
          </w:p>
        </w:tc>
      </w:tr>
      <w:tr w:rsidR="005A3BCE" w:rsidRPr="00DF4241" w:rsidTr="00DD636A">
        <w:trPr>
          <w:trHeight w:val="132"/>
        </w:trPr>
        <w:tc>
          <w:tcPr>
            <w:tcW w:w="0" w:type="auto"/>
          </w:tcPr>
          <w:p w:rsidR="005A3BCE" w:rsidRPr="00DF4241" w:rsidRDefault="001B28C2" w:rsidP="004D0EEA">
            <w:pPr>
              <w:ind w:left="80"/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5-9</w:t>
            </w:r>
          </w:p>
          <w:p w:rsidR="001B28C2" w:rsidRPr="00DF4241" w:rsidRDefault="001B28C2" w:rsidP="004D0EEA">
            <w:pPr>
              <w:ind w:left="80"/>
              <w:rPr>
                <w:rFonts w:ascii="Times New Roman" w:hAnsi="Times New Roman"/>
              </w:rPr>
            </w:pPr>
          </w:p>
          <w:p w:rsidR="001B28C2" w:rsidRPr="00DF4241" w:rsidRDefault="001B28C2" w:rsidP="004D0EEA">
            <w:pPr>
              <w:ind w:left="80"/>
              <w:rPr>
                <w:rFonts w:ascii="Times New Roman" w:hAnsi="Times New Roman"/>
              </w:rPr>
            </w:pPr>
          </w:p>
          <w:p w:rsidR="001B28C2" w:rsidRPr="00DF4241" w:rsidRDefault="001B28C2" w:rsidP="004D0EEA">
            <w:pPr>
              <w:ind w:left="80"/>
              <w:rPr>
                <w:rFonts w:ascii="Times New Roman" w:hAnsi="Times New Roman"/>
              </w:rPr>
            </w:pPr>
          </w:p>
          <w:p w:rsidR="001B28C2" w:rsidRPr="00DF4241" w:rsidRDefault="001B28C2" w:rsidP="004D0EEA">
            <w:pPr>
              <w:ind w:left="80"/>
              <w:rPr>
                <w:rFonts w:ascii="Times New Roman" w:hAnsi="Times New Roman"/>
              </w:rPr>
            </w:pPr>
          </w:p>
          <w:p w:rsidR="001B28C2" w:rsidRPr="00DF4241" w:rsidRDefault="001B28C2" w:rsidP="004D0EEA">
            <w:pPr>
              <w:ind w:left="80"/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10-11</w:t>
            </w:r>
          </w:p>
          <w:p w:rsidR="005A3BCE" w:rsidRPr="00DF4241" w:rsidRDefault="005A3BCE" w:rsidP="004D0EEA">
            <w:pPr>
              <w:ind w:left="80"/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ind w:left="80"/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ind w:left="80"/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ind w:left="8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lastRenderedPageBreak/>
              <w:t>Обществознание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А.И.Кравченко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МО  РФ 2006г.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B28C2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А.И.Кравченко, Е.А.Певцова Обществознание 5,6,7,8</w:t>
            </w:r>
            <w:r w:rsidR="001B28C2" w:rsidRPr="00DF4241">
              <w:rPr>
                <w:rFonts w:ascii="Times New Roman" w:hAnsi="Times New Roman"/>
              </w:rPr>
              <w:t>,9</w:t>
            </w:r>
            <w:r w:rsidRPr="00DF4241">
              <w:rPr>
                <w:rFonts w:ascii="Times New Roman" w:hAnsi="Times New Roman"/>
              </w:rPr>
              <w:t xml:space="preserve"> классы»</w:t>
            </w:r>
            <w:r w:rsidR="001B28C2" w:rsidRPr="00DF4241">
              <w:rPr>
                <w:rFonts w:ascii="Times New Roman" w:hAnsi="Times New Roman"/>
              </w:rPr>
              <w:br/>
            </w:r>
            <w:r w:rsidR="001B28C2" w:rsidRPr="00DF4241">
              <w:rPr>
                <w:rFonts w:ascii="Times New Roman" w:hAnsi="Times New Roman"/>
              </w:rPr>
              <w:lastRenderedPageBreak/>
              <w:t xml:space="preserve">Л.Н.Боголюбов, Ю.И. Аверьянов и </w:t>
            </w:r>
            <w:proofErr w:type="gramStart"/>
            <w:r w:rsidR="001B28C2" w:rsidRPr="00DF4241">
              <w:rPr>
                <w:rFonts w:ascii="Times New Roman" w:hAnsi="Times New Roman"/>
              </w:rPr>
              <w:t>др</w:t>
            </w:r>
            <w:proofErr w:type="gramEnd"/>
            <w:r w:rsidR="001B28C2" w:rsidRPr="00DF4241">
              <w:rPr>
                <w:rFonts w:ascii="Times New Roman" w:hAnsi="Times New Roman"/>
              </w:rPr>
              <w:t xml:space="preserve"> «Обществознание» 10-11 кл.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br/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lastRenderedPageBreak/>
              <w:t>100%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1B28C2" w:rsidRPr="00DF4241" w:rsidRDefault="001B28C2" w:rsidP="004D0EEA">
            <w:pPr>
              <w:rPr>
                <w:rFonts w:ascii="Times New Roman" w:hAnsi="Times New Roman"/>
              </w:rPr>
            </w:pPr>
          </w:p>
          <w:p w:rsidR="001B28C2" w:rsidRPr="00DF4241" w:rsidRDefault="001B28C2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100%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</w:tc>
      </w:tr>
      <w:tr w:rsidR="005A3BCE" w:rsidRPr="00DF4241" w:rsidTr="004D0EEA">
        <w:trPr>
          <w:trHeight w:val="4696"/>
        </w:trPr>
        <w:tc>
          <w:tcPr>
            <w:tcW w:w="0" w:type="auto"/>
          </w:tcPr>
          <w:p w:rsidR="005A3BCE" w:rsidRPr="00DF4241" w:rsidRDefault="005A3BCE" w:rsidP="004D0EEA">
            <w:pPr>
              <w:ind w:left="80"/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lastRenderedPageBreak/>
              <w:t>5-</w:t>
            </w:r>
            <w:r w:rsidR="00DD636A" w:rsidRPr="00DF4241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Технология</w:t>
            </w:r>
          </w:p>
          <w:p w:rsidR="005A3BCE" w:rsidRPr="00DF4241" w:rsidRDefault="005A3BCE" w:rsidP="005A3BCE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Трудовое обучение в сельской школе «Сельский дом и семья»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Г.И. Белов, В.С. Блоков и др.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МО  РФ  2001г.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И.А. Карабанов «Техн</w:t>
            </w:r>
            <w:r w:rsidR="001B28C2" w:rsidRPr="00DF4241">
              <w:rPr>
                <w:rFonts w:ascii="Times New Roman" w:hAnsi="Times New Roman"/>
              </w:rPr>
              <w:t>ология обработки древесины», 5-8</w:t>
            </w:r>
            <w:r w:rsidRPr="00DF4241">
              <w:rPr>
                <w:rFonts w:ascii="Times New Roman" w:hAnsi="Times New Roman"/>
              </w:rPr>
              <w:t xml:space="preserve"> кл., 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Е.М. Муравьев «Те</w:t>
            </w:r>
            <w:r w:rsidR="001B28C2" w:rsidRPr="00DF4241">
              <w:rPr>
                <w:rFonts w:ascii="Times New Roman" w:hAnsi="Times New Roman"/>
              </w:rPr>
              <w:t>хнология обработки металла», 5-8</w:t>
            </w:r>
            <w:r w:rsidRPr="00DF4241">
              <w:rPr>
                <w:rFonts w:ascii="Times New Roman" w:hAnsi="Times New Roman"/>
              </w:rPr>
              <w:t xml:space="preserve"> кл.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100%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</w:tc>
      </w:tr>
      <w:tr w:rsidR="005A3BCE" w:rsidRPr="00DF4241" w:rsidTr="004D0EEA">
        <w:trPr>
          <w:trHeight w:val="963"/>
        </w:trPr>
        <w:tc>
          <w:tcPr>
            <w:tcW w:w="0" w:type="auto"/>
          </w:tcPr>
          <w:p w:rsidR="005A3BCE" w:rsidRPr="00DF4241" w:rsidRDefault="00DD636A" w:rsidP="004D0EEA">
            <w:pPr>
              <w:ind w:left="80"/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8,10-11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Вишневская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Воропаев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МО  РФ  1997г.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Смирнов и др. «ОБЖ»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100%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</w:tc>
      </w:tr>
      <w:tr w:rsidR="005A3BCE" w:rsidRPr="00DF4241" w:rsidTr="004D0EEA">
        <w:trPr>
          <w:trHeight w:val="1605"/>
        </w:trPr>
        <w:tc>
          <w:tcPr>
            <w:tcW w:w="0" w:type="auto"/>
          </w:tcPr>
          <w:p w:rsidR="005A3BCE" w:rsidRPr="00DF4241" w:rsidRDefault="005A3BCE" w:rsidP="004D0EEA">
            <w:pPr>
              <w:ind w:left="80"/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5-</w:t>
            </w:r>
            <w:r w:rsidR="0036216E" w:rsidRPr="00DF4241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В.Я. Коровина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МО  РФ  2000гю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В. Я.Коровина «Литература» в 5,7,8,9 классах,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100%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</w:tc>
      </w:tr>
      <w:tr w:rsidR="005A3BCE" w:rsidRPr="00DF4241" w:rsidTr="004D0EEA">
        <w:trPr>
          <w:trHeight w:val="2422"/>
        </w:trPr>
        <w:tc>
          <w:tcPr>
            <w:tcW w:w="0" w:type="auto"/>
          </w:tcPr>
          <w:p w:rsidR="005A3BCE" w:rsidRPr="00DF4241" w:rsidRDefault="0036216E" w:rsidP="004D0EEA">
            <w:pPr>
              <w:ind w:left="80"/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5-11</w:t>
            </w:r>
          </w:p>
          <w:p w:rsidR="005A3BCE" w:rsidRPr="00DF4241" w:rsidRDefault="005A3BCE" w:rsidP="004D0EEA">
            <w:pPr>
              <w:ind w:left="80"/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ind w:left="80"/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ind w:left="80"/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И.В. Душина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proofErr w:type="gramStart"/>
            <w:r w:rsidRPr="00DF4241">
              <w:rPr>
                <w:rFonts w:ascii="Times New Roman" w:hAnsi="Times New Roman"/>
              </w:rPr>
              <w:t>Московский</w:t>
            </w:r>
            <w:proofErr w:type="gramEnd"/>
            <w:r w:rsidRPr="00DF4241">
              <w:rPr>
                <w:rFonts w:ascii="Times New Roman" w:hAnsi="Times New Roman"/>
              </w:rPr>
              <w:t xml:space="preserve"> ГПУ, 1998г.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Т.П. Герасимова «География» 6кл.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В.А. Коринская «География» 7кл.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Э.М. Раковская «Природа России»  8кл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А.И. Алексеев «Население и хозяйство России» 9кл.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100%</w:t>
            </w:r>
          </w:p>
        </w:tc>
      </w:tr>
      <w:tr w:rsidR="005A3BCE" w:rsidRPr="00DF4241" w:rsidTr="00DD636A">
        <w:trPr>
          <w:trHeight w:val="840"/>
        </w:trPr>
        <w:tc>
          <w:tcPr>
            <w:tcW w:w="0" w:type="auto"/>
          </w:tcPr>
          <w:p w:rsidR="005A3BCE" w:rsidRPr="00DF4241" w:rsidRDefault="0036216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6-11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А.А. Плешаков «Природоведение» 5кл.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Пономарева И.Н. «Биология,Растения</w:t>
            </w:r>
            <w:proofErr w:type="gramStart"/>
            <w:r w:rsidRPr="00DF4241">
              <w:rPr>
                <w:rFonts w:ascii="Times New Roman" w:hAnsi="Times New Roman"/>
              </w:rPr>
              <w:t>.Б</w:t>
            </w:r>
            <w:proofErr w:type="gramEnd"/>
            <w:r w:rsidRPr="00DF4241">
              <w:rPr>
                <w:rFonts w:ascii="Times New Roman" w:hAnsi="Times New Roman"/>
              </w:rPr>
              <w:t>актерии. Грибы, Лишайники»  6кл.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Константинов В.М. «Биология. Животные»   7кл.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lastRenderedPageBreak/>
              <w:t>Драгомилов А.Г. «Биология. Человек»   8кл.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 xml:space="preserve">Пономарева И.Н. «Основы общей </w:t>
            </w:r>
            <w:r w:rsidR="00DD636A" w:rsidRPr="00DF4241">
              <w:rPr>
                <w:rFonts w:ascii="Times New Roman" w:hAnsi="Times New Roman"/>
              </w:rPr>
              <w:t>биологии»  9-11</w:t>
            </w:r>
            <w:r w:rsidRPr="00DF4241">
              <w:rPr>
                <w:rFonts w:ascii="Times New Roman" w:hAnsi="Times New Roman"/>
              </w:rPr>
              <w:t>кл.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lastRenderedPageBreak/>
              <w:t>100%</w:t>
            </w:r>
          </w:p>
        </w:tc>
      </w:tr>
      <w:tr w:rsidR="005A3BCE" w:rsidRPr="00DF4241" w:rsidTr="004D0EEA">
        <w:trPr>
          <w:trHeight w:val="705"/>
        </w:trPr>
        <w:tc>
          <w:tcPr>
            <w:tcW w:w="0" w:type="auto"/>
          </w:tcPr>
          <w:p w:rsidR="005A3BCE" w:rsidRPr="00DF4241" w:rsidRDefault="003B54B3" w:rsidP="004D0EEA">
            <w:pPr>
              <w:ind w:left="80"/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lastRenderedPageBreak/>
              <w:t>7-11</w:t>
            </w:r>
          </w:p>
          <w:p w:rsidR="005A3BCE" w:rsidRPr="00DF4241" w:rsidRDefault="005A3BCE" w:rsidP="004D0EEA">
            <w:pPr>
              <w:ind w:left="80"/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ind w:left="8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Физика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С.В. Громов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МО РФ 1998г.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С.В. Громов, Н.А.Родина «Физика»  7,8,9 классы</w:t>
            </w:r>
          </w:p>
          <w:p w:rsidR="00DD636A" w:rsidRPr="00DF4241" w:rsidRDefault="00DD636A" w:rsidP="004D0EEA">
            <w:pPr>
              <w:rPr>
                <w:rFonts w:ascii="Times New Roman" w:hAnsi="Times New Roman"/>
              </w:rPr>
            </w:pPr>
          </w:p>
          <w:p w:rsidR="00DD636A" w:rsidRPr="00DF4241" w:rsidRDefault="00DD636A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 xml:space="preserve"> Мякишев «Физика» 10-11кл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100%</w:t>
            </w:r>
          </w:p>
        </w:tc>
      </w:tr>
      <w:tr w:rsidR="005A3BCE" w:rsidRPr="00DF4241" w:rsidTr="004D0EEA">
        <w:trPr>
          <w:trHeight w:val="915"/>
        </w:trPr>
        <w:tc>
          <w:tcPr>
            <w:tcW w:w="0" w:type="auto"/>
          </w:tcPr>
          <w:p w:rsidR="005A3BCE" w:rsidRPr="00DF4241" w:rsidRDefault="005A3BCE" w:rsidP="004D0EEA">
            <w:pPr>
              <w:ind w:left="80"/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8-</w:t>
            </w:r>
            <w:r w:rsidR="00DD636A" w:rsidRPr="00DF4241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Химия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Л.И. Логунова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С.И. Политова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Тверской ОИУУ 2000г.</w:t>
            </w:r>
          </w:p>
        </w:tc>
        <w:tc>
          <w:tcPr>
            <w:tcW w:w="0" w:type="auto"/>
          </w:tcPr>
          <w:p w:rsidR="005A3BCE" w:rsidRPr="00DF4241" w:rsidRDefault="00DD636A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О.С. Габриелян «Химия» 8-11</w:t>
            </w:r>
            <w:r w:rsidR="005A3BCE" w:rsidRPr="00DF4241">
              <w:rPr>
                <w:rFonts w:ascii="Times New Roman" w:hAnsi="Times New Roman"/>
              </w:rPr>
              <w:t xml:space="preserve"> классы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100%</w:t>
            </w:r>
          </w:p>
        </w:tc>
      </w:tr>
      <w:tr w:rsidR="005A3BCE" w:rsidRPr="00DF4241" w:rsidTr="004D0EEA">
        <w:trPr>
          <w:trHeight w:val="900"/>
        </w:trPr>
        <w:tc>
          <w:tcPr>
            <w:tcW w:w="0" w:type="auto"/>
          </w:tcPr>
          <w:p w:rsidR="005A3BCE" w:rsidRPr="00DF4241" w:rsidRDefault="00DD636A" w:rsidP="004D0EEA">
            <w:pPr>
              <w:ind w:left="80"/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8-11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Информатика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М</w:t>
            </w:r>
            <w:r w:rsidR="00DD636A" w:rsidRPr="00DF4241">
              <w:rPr>
                <w:rFonts w:ascii="Times New Roman" w:hAnsi="Times New Roman"/>
              </w:rPr>
              <w:t>осква</w:t>
            </w:r>
          </w:p>
          <w:p w:rsidR="00DD636A" w:rsidRPr="00DF4241" w:rsidRDefault="00DD636A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Бином.</w:t>
            </w:r>
          </w:p>
          <w:p w:rsidR="00DD636A" w:rsidRPr="00DF4241" w:rsidRDefault="00DD636A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2009г</w:t>
            </w:r>
          </w:p>
        </w:tc>
        <w:tc>
          <w:tcPr>
            <w:tcW w:w="0" w:type="auto"/>
          </w:tcPr>
          <w:p w:rsidR="005A3BCE" w:rsidRPr="00DF4241" w:rsidRDefault="00DD636A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Угринович Н.Д.</w:t>
            </w:r>
            <w:r w:rsidR="005A3BCE" w:rsidRPr="00DF4241">
              <w:rPr>
                <w:rFonts w:ascii="Times New Roman" w:hAnsi="Times New Roman"/>
              </w:rPr>
              <w:t xml:space="preserve"> «Информатика 7-9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100%</w:t>
            </w:r>
          </w:p>
        </w:tc>
      </w:tr>
      <w:tr w:rsidR="005A3BCE" w:rsidRPr="00DF4241" w:rsidTr="004D0EEA">
        <w:trPr>
          <w:trHeight w:val="1440"/>
        </w:trPr>
        <w:tc>
          <w:tcPr>
            <w:tcW w:w="0" w:type="auto"/>
          </w:tcPr>
          <w:p w:rsidR="005A3BCE" w:rsidRPr="00DF4241" w:rsidRDefault="005A3BCE" w:rsidP="004D0EEA">
            <w:pPr>
              <w:ind w:left="80"/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1-</w:t>
            </w:r>
            <w:r w:rsidR="003B54B3" w:rsidRPr="00DF4241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Комплексная программа по физической культуре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Под редакцией Ляха В.И.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МО  РФ  1996 г.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Методическое пособие для учителя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</w:tc>
      </w:tr>
      <w:tr w:rsidR="005A3BCE" w:rsidRPr="00DF4241" w:rsidTr="004D0EEA">
        <w:trPr>
          <w:trHeight w:val="885"/>
        </w:trPr>
        <w:tc>
          <w:tcPr>
            <w:tcW w:w="0" w:type="auto"/>
          </w:tcPr>
          <w:p w:rsidR="005A3BCE" w:rsidRPr="00DF4241" w:rsidRDefault="005A3BCE" w:rsidP="004D0EEA">
            <w:pPr>
              <w:ind w:left="80"/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5-9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Изобразительное искусство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Б.Неменский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 xml:space="preserve">МО  РФ 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DF4241">
                <w:rPr>
                  <w:rFonts w:ascii="Times New Roman" w:hAnsi="Times New Roman"/>
                </w:rPr>
                <w:t>1996 г</w:t>
              </w:r>
            </w:smartTag>
            <w:r w:rsidRPr="00DF4241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Методическое пособие для учителя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</w:tc>
      </w:tr>
      <w:tr w:rsidR="005A3BCE" w:rsidRPr="00DF4241" w:rsidTr="004D0EEA">
        <w:trPr>
          <w:trHeight w:val="74"/>
        </w:trPr>
        <w:tc>
          <w:tcPr>
            <w:tcW w:w="0" w:type="auto"/>
          </w:tcPr>
          <w:p w:rsidR="005A3BCE" w:rsidRPr="00DF4241" w:rsidRDefault="005A3BCE" w:rsidP="004D0EEA">
            <w:pPr>
              <w:ind w:left="80"/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5-8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Музыка</w:t>
            </w: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МО  РФ  1996г.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Методическое пособие для учителя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</w:p>
        </w:tc>
      </w:tr>
      <w:tr w:rsidR="005A3BCE" w:rsidRPr="00DF4241" w:rsidTr="004D0EEA">
        <w:trPr>
          <w:trHeight w:val="1605"/>
        </w:trPr>
        <w:tc>
          <w:tcPr>
            <w:tcW w:w="0" w:type="auto"/>
          </w:tcPr>
          <w:p w:rsidR="005A3BCE" w:rsidRPr="00DF4241" w:rsidRDefault="005A3BCE" w:rsidP="004D0EEA">
            <w:pPr>
              <w:ind w:left="80"/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2-8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Основы православной культуры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А.В.Бородина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МО  РФ  2006г.</w:t>
            </w:r>
          </w:p>
        </w:tc>
        <w:tc>
          <w:tcPr>
            <w:tcW w:w="0" w:type="auto"/>
          </w:tcPr>
          <w:p w:rsidR="005A3BCE" w:rsidRPr="00DF4241" w:rsidRDefault="005A3BC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А.В.Бородина «О</w:t>
            </w:r>
            <w:r w:rsidR="0036216E" w:rsidRPr="00DF4241">
              <w:rPr>
                <w:rFonts w:ascii="Times New Roman" w:hAnsi="Times New Roman"/>
              </w:rPr>
              <w:t>сновы православной культуры» 5-7</w:t>
            </w:r>
            <w:r w:rsidRPr="00DF4241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0" w:type="auto"/>
          </w:tcPr>
          <w:p w:rsidR="005A3BCE" w:rsidRPr="00DF4241" w:rsidRDefault="0036216E" w:rsidP="004D0EEA">
            <w:pPr>
              <w:rPr>
                <w:rFonts w:ascii="Times New Roman" w:hAnsi="Times New Roman"/>
              </w:rPr>
            </w:pPr>
            <w:r w:rsidRPr="00DF4241">
              <w:rPr>
                <w:rFonts w:ascii="Times New Roman" w:hAnsi="Times New Roman"/>
              </w:rPr>
              <w:t>10</w:t>
            </w:r>
            <w:r w:rsidR="005A3BCE" w:rsidRPr="00DF4241">
              <w:rPr>
                <w:rFonts w:ascii="Times New Roman" w:hAnsi="Times New Roman"/>
              </w:rPr>
              <w:t>0%</w:t>
            </w:r>
          </w:p>
        </w:tc>
      </w:tr>
    </w:tbl>
    <w:p w:rsidR="005A3BCE" w:rsidRPr="00DF4241" w:rsidRDefault="005A3BCE" w:rsidP="005A3BCE">
      <w:pPr>
        <w:rPr>
          <w:rFonts w:ascii="Times New Roman" w:hAnsi="Times New Roman"/>
          <w:b/>
          <w:bCs/>
        </w:rPr>
      </w:pPr>
    </w:p>
    <w:p w:rsidR="009852E1" w:rsidRPr="00DF4241" w:rsidRDefault="009852E1" w:rsidP="009852E1">
      <w:pPr>
        <w:rPr>
          <w:rFonts w:ascii="Times New Roman" w:hAnsi="Times New Roman"/>
        </w:rPr>
      </w:pPr>
    </w:p>
    <w:p w:rsidR="009852E1" w:rsidRPr="00DF4241" w:rsidRDefault="009852E1" w:rsidP="009852E1">
      <w:pPr>
        <w:rPr>
          <w:rFonts w:ascii="Times New Roman" w:hAnsi="Times New Roman"/>
        </w:rPr>
      </w:pPr>
    </w:p>
    <w:p w:rsidR="004A17B7" w:rsidRPr="00DF4241" w:rsidRDefault="004A17B7" w:rsidP="004A17B7">
      <w:pPr>
        <w:rPr>
          <w:rFonts w:ascii="Times New Roman" w:hAnsi="Times New Roman"/>
        </w:rPr>
      </w:pPr>
    </w:p>
    <w:sectPr w:rsidR="004A17B7" w:rsidRPr="00DF4241" w:rsidSect="009B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2F5" w:rsidRDefault="006D62F5" w:rsidP="00414F66">
      <w:r>
        <w:separator/>
      </w:r>
    </w:p>
  </w:endnote>
  <w:endnote w:type="continuationSeparator" w:id="1">
    <w:p w:rsidR="006D62F5" w:rsidRDefault="006D62F5" w:rsidP="00414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2F5" w:rsidRDefault="006D62F5" w:rsidP="00414F66">
      <w:r>
        <w:separator/>
      </w:r>
    </w:p>
  </w:footnote>
  <w:footnote w:type="continuationSeparator" w:id="1">
    <w:p w:rsidR="006D62F5" w:rsidRDefault="006D62F5" w:rsidP="00414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D9"/>
    <w:multiLevelType w:val="multilevel"/>
    <w:tmpl w:val="697E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05264"/>
    <w:multiLevelType w:val="multilevel"/>
    <w:tmpl w:val="07B6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946AD"/>
    <w:multiLevelType w:val="multilevel"/>
    <w:tmpl w:val="60DC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10940"/>
    <w:multiLevelType w:val="multilevel"/>
    <w:tmpl w:val="3F04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610B89"/>
    <w:multiLevelType w:val="multilevel"/>
    <w:tmpl w:val="72CA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3D0193"/>
    <w:multiLevelType w:val="multilevel"/>
    <w:tmpl w:val="2BA0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E81EA8"/>
    <w:multiLevelType w:val="multilevel"/>
    <w:tmpl w:val="ABAE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A17B77"/>
    <w:multiLevelType w:val="hybridMultilevel"/>
    <w:tmpl w:val="CDA252EA"/>
    <w:lvl w:ilvl="0" w:tplc="1B922752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69B84458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D814A4"/>
    <w:multiLevelType w:val="multilevel"/>
    <w:tmpl w:val="0C3E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C81E25"/>
    <w:multiLevelType w:val="multilevel"/>
    <w:tmpl w:val="21E6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232B25"/>
    <w:multiLevelType w:val="multilevel"/>
    <w:tmpl w:val="A7A0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7B7"/>
    <w:rsid w:val="00030F78"/>
    <w:rsid w:val="00067318"/>
    <w:rsid w:val="000A56A4"/>
    <w:rsid w:val="000B3325"/>
    <w:rsid w:val="000B350E"/>
    <w:rsid w:val="001522F7"/>
    <w:rsid w:val="001B28C2"/>
    <w:rsid w:val="002D386F"/>
    <w:rsid w:val="002F4708"/>
    <w:rsid w:val="00313C81"/>
    <w:rsid w:val="003533AF"/>
    <w:rsid w:val="0036216E"/>
    <w:rsid w:val="00393B98"/>
    <w:rsid w:val="003A1F42"/>
    <w:rsid w:val="003B54B3"/>
    <w:rsid w:val="003D5416"/>
    <w:rsid w:val="00414F66"/>
    <w:rsid w:val="004A17B7"/>
    <w:rsid w:val="004D0EEA"/>
    <w:rsid w:val="004D380C"/>
    <w:rsid w:val="00524F97"/>
    <w:rsid w:val="005A3BCE"/>
    <w:rsid w:val="005A543A"/>
    <w:rsid w:val="006D62F5"/>
    <w:rsid w:val="0070687C"/>
    <w:rsid w:val="0075441B"/>
    <w:rsid w:val="007D130E"/>
    <w:rsid w:val="0083022E"/>
    <w:rsid w:val="00830FBF"/>
    <w:rsid w:val="00843F3F"/>
    <w:rsid w:val="00853C07"/>
    <w:rsid w:val="00885227"/>
    <w:rsid w:val="008C4B87"/>
    <w:rsid w:val="008D0DDA"/>
    <w:rsid w:val="008D2A94"/>
    <w:rsid w:val="00956724"/>
    <w:rsid w:val="009852E1"/>
    <w:rsid w:val="009B1DCB"/>
    <w:rsid w:val="009B7A76"/>
    <w:rsid w:val="009F5AEF"/>
    <w:rsid w:val="00AB31FA"/>
    <w:rsid w:val="00AB32B8"/>
    <w:rsid w:val="00B335C0"/>
    <w:rsid w:val="00B820F2"/>
    <w:rsid w:val="00B87221"/>
    <w:rsid w:val="00D20F7D"/>
    <w:rsid w:val="00D75B26"/>
    <w:rsid w:val="00DD636A"/>
    <w:rsid w:val="00DF4241"/>
    <w:rsid w:val="00E945F4"/>
    <w:rsid w:val="00EB4AB8"/>
    <w:rsid w:val="00EE2D7C"/>
    <w:rsid w:val="00F8546F"/>
    <w:rsid w:val="00FB4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A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A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5A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5A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5A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5A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5A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5A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5A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A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5A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5A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5AE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5AE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5AE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5AE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5AE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5AE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F5A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F5A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F5A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F5AE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F5AEF"/>
    <w:rPr>
      <w:b/>
      <w:bCs/>
    </w:rPr>
  </w:style>
  <w:style w:type="character" w:styleId="a8">
    <w:name w:val="Emphasis"/>
    <w:basedOn w:val="a0"/>
    <w:uiPriority w:val="20"/>
    <w:qFormat/>
    <w:rsid w:val="009F5AE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F5AEF"/>
    <w:rPr>
      <w:szCs w:val="32"/>
    </w:rPr>
  </w:style>
  <w:style w:type="paragraph" w:styleId="aa">
    <w:name w:val="List Paragraph"/>
    <w:basedOn w:val="a"/>
    <w:uiPriority w:val="34"/>
    <w:qFormat/>
    <w:rsid w:val="009F5A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5AEF"/>
    <w:rPr>
      <w:i/>
    </w:rPr>
  </w:style>
  <w:style w:type="character" w:customStyle="1" w:styleId="22">
    <w:name w:val="Цитата 2 Знак"/>
    <w:basedOn w:val="a0"/>
    <w:link w:val="21"/>
    <w:uiPriority w:val="29"/>
    <w:rsid w:val="009F5AE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F5AE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F5AEF"/>
    <w:rPr>
      <w:b/>
      <w:i/>
      <w:sz w:val="24"/>
    </w:rPr>
  </w:style>
  <w:style w:type="character" w:styleId="ad">
    <w:name w:val="Subtle Emphasis"/>
    <w:uiPriority w:val="19"/>
    <w:qFormat/>
    <w:rsid w:val="009F5AE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F5AE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F5AE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F5AE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F5AE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F5AEF"/>
    <w:pPr>
      <w:outlineLvl w:val="9"/>
    </w:pPr>
  </w:style>
  <w:style w:type="table" w:styleId="af3">
    <w:name w:val="Table Grid"/>
    <w:basedOn w:val="a1"/>
    <w:uiPriority w:val="59"/>
    <w:rsid w:val="004A1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4A17B7"/>
    <w:pPr>
      <w:spacing w:before="150" w:after="150" w:line="384" w:lineRule="auto"/>
    </w:pPr>
    <w:rPr>
      <w:rFonts w:ascii="Times New Roman" w:eastAsia="Times New Roman" w:hAnsi="Times New Roman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414F6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14F66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414F6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14F66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3533A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53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A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A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5A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5A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5A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5A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5A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5A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5A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A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5A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5A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5AE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5AE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5AE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5AE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5AE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5AE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F5A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F5A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F5A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F5AE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F5AEF"/>
    <w:rPr>
      <w:b/>
      <w:bCs/>
    </w:rPr>
  </w:style>
  <w:style w:type="character" w:styleId="a8">
    <w:name w:val="Emphasis"/>
    <w:basedOn w:val="a0"/>
    <w:uiPriority w:val="20"/>
    <w:qFormat/>
    <w:rsid w:val="009F5AE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F5AEF"/>
    <w:rPr>
      <w:szCs w:val="32"/>
    </w:rPr>
  </w:style>
  <w:style w:type="paragraph" w:styleId="aa">
    <w:name w:val="List Paragraph"/>
    <w:basedOn w:val="a"/>
    <w:uiPriority w:val="34"/>
    <w:qFormat/>
    <w:rsid w:val="009F5A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5AEF"/>
    <w:rPr>
      <w:i/>
    </w:rPr>
  </w:style>
  <w:style w:type="character" w:customStyle="1" w:styleId="22">
    <w:name w:val="Цитата 2 Знак"/>
    <w:basedOn w:val="a0"/>
    <w:link w:val="21"/>
    <w:uiPriority w:val="29"/>
    <w:rsid w:val="009F5AE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F5AE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F5AEF"/>
    <w:rPr>
      <w:b/>
      <w:i/>
      <w:sz w:val="24"/>
    </w:rPr>
  </w:style>
  <w:style w:type="character" w:styleId="ad">
    <w:name w:val="Subtle Emphasis"/>
    <w:uiPriority w:val="19"/>
    <w:qFormat/>
    <w:rsid w:val="009F5AE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F5AE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F5AE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F5AE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F5AE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F5AEF"/>
    <w:pPr>
      <w:outlineLvl w:val="9"/>
    </w:pPr>
  </w:style>
  <w:style w:type="table" w:styleId="af3">
    <w:name w:val="Table Grid"/>
    <w:basedOn w:val="a1"/>
    <w:uiPriority w:val="59"/>
    <w:rsid w:val="004A1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4A17B7"/>
    <w:pPr>
      <w:spacing w:before="150" w:after="150" w:line="384" w:lineRule="auto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2298</Words>
  <Characters>13105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Перечень учебных программ</vt:lpstr>
    </vt:vector>
  </TitlesOfParts>
  <Company>Home</Company>
  <LinksUpToDate>false</LinksUpToDate>
  <CharactersWithSpaces>15373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ПУ</cp:lastModifiedBy>
  <cp:revision>3</cp:revision>
  <cp:lastPrinted>2019-03-21T13:46:00Z</cp:lastPrinted>
  <dcterms:created xsi:type="dcterms:W3CDTF">2019-03-21T13:57:00Z</dcterms:created>
  <dcterms:modified xsi:type="dcterms:W3CDTF">2019-03-21T14:06:00Z</dcterms:modified>
</cp:coreProperties>
</file>