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1E" w:rsidRPr="006847F6" w:rsidRDefault="00F82F1E" w:rsidP="007B1CAA">
      <w:pPr>
        <w:jc w:val="center"/>
        <w:rPr>
          <w:sz w:val="22"/>
          <w:szCs w:val="22"/>
        </w:rPr>
      </w:pPr>
      <w:r w:rsidRPr="006847F6">
        <w:rPr>
          <w:sz w:val="22"/>
          <w:szCs w:val="22"/>
        </w:rPr>
        <w:t>МУНИЦИПАЛЬНОЕ БЮДЖЕТНОЕ ОБЩЕОБРАЗОВАТЕЛЬНОЕ УЧРЕЖДЕНИЕ</w:t>
      </w:r>
    </w:p>
    <w:p w:rsidR="00F82F1E" w:rsidRPr="006847F6" w:rsidRDefault="00F82F1E" w:rsidP="007B1CAA">
      <w:pPr>
        <w:jc w:val="center"/>
        <w:rPr>
          <w:sz w:val="22"/>
          <w:szCs w:val="22"/>
        </w:rPr>
      </w:pPr>
      <w:r w:rsidRPr="006847F6">
        <w:rPr>
          <w:sz w:val="22"/>
          <w:szCs w:val="22"/>
        </w:rPr>
        <w:t>Булатовская средняя общеобразовательная школа</w:t>
      </w:r>
    </w:p>
    <w:tbl>
      <w:tblPr>
        <w:tblpPr w:leftFromText="180" w:rightFromText="180" w:vertAnchor="page" w:horzAnchor="margin" w:tblpXSpec="center" w:tblpY="2215"/>
        <w:tblW w:w="10196" w:type="dxa"/>
        <w:tblLook w:val="01E0"/>
      </w:tblPr>
      <w:tblGrid>
        <w:gridCol w:w="3528"/>
        <w:gridCol w:w="3240"/>
        <w:gridCol w:w="3428"/>
      </w:tblGrid>
      <w:tr w:rsidR="00F82F1E" w:rsidRPr="00EE49D9" w:rsidTr="007B3EBB">
        <w:trPr>
          <w:trHeight w:val="2176"/>
        </w:trPr>
        <w:tc>
          <w:tcPr>
            <w:tcW w:w="3528" w:type="dxa"/>
          </w:tcPr>
          <w:p w:rsidR="00F82F1E" w:rsidRDefault="00F82F1E" w:rsidP="007B1CAA">
            <w:pPr>
              <w:jc w:val="center"/>
            </w:pPr>
          </w:p>
          <w:p w:rsidR="00F82F1E" w:rsidRDefault="00F82F1E" w:rsidP="007B1CAA">
            <w:pPr>
              <w:spacing w:line="276" w:lineRule="auto"/>
              <w:jc w:val="center"/>
            </w:pPr>
            <w:r w:rsidRPr="00EE49D9">
              <w:t>Программа рассмотрена</w:t>
            </w:r>
          </w:p>
          <w:p w:rsidR="00F82F1E" w:rsidRDefault="00F82F1E" w:rsidP="007B1CAA">
            <w:pPr>
              <w:spacing w:line="276" w:lineRule="auto"/>
              <w:jc w:val="center"/>
            </w:pPr>
            <w:r w:rsidRPr="00EE49D9">
              <w:t>на заседании</w:t>
            </w:r>
          </w:p>
          <w:p w:rsidR="00F82F1E" w:rsidRDefault="00F82F1E" w:rsidP="007B1CAA">
            <w:pPr>
              <w:spacing w:line="276" w:lineRule="auto"/>
              <w:jc w:val="center"/>
            </w:pPr>
            <w:r w:rsidRPr="00EE49D9">
              <w:t>ШМО учителей</w:t>
            </w:r>
            <w:r w:rsidR="006C0096">
              <w:t xml:space="preserve"> гуманитарного цикла Руководитель: Коровина А. В.</w:t>
            </w:r>
            <w:r w:rsidRPr="00EE49D9">
              <w:t xml:space="preserve"> </w:t>
            </w:r>
            <w:r w:rsidR="006C0096">
              <w:t>______</w:t>
            </w:r>
          </w:p>
          <w:p w:rsidR="00F82F1E" w:rsidRPr="00EE49D9" w:rsidRDefault="00F82F1E" w:rsidP="007B1CAA">
            <w:pPr>
              <w:spacing w:line="276" w:lineRule="auto"/>
              <w:jc w:val="center"/>
            </w:pPr>
            <w:r w:rsidRPr="00EE49D9">
              <w:t xml:space="preserve">Протокол № </w:t>
            </w:r>
            <w:r w:rsidR="00197233">
              <w:t>1</w:t>
            </w:r>
            <w:r w:rsidR="00FB1A74">
              <w:t xml:space="preserve">  от </w:t>
            </w:r>
            <w:r w:rsidR="00197233">
              <w:t>26.08.22</w:t>
            </w:r>
          </w:p>
        </w:tc>
        <w:tc>
          <w:tcPr>
            <w:tcW w:w="3240" w:type="dxa"/>
          </w:tcPr>
          <w:p w:rsidR="00F82F1E" w:rsidRDefault="00F82F1E" w:rsidP="007B1CAA">
            <w:pPr>
              <w:jc w:val="center"/>
            </w:pPr>
          </w:p>
          <w:p w:rsidR="00F82F1E" w:rsidRDefault="00F82F1E" w:rsidP="007B1CAA">
            <w:pPr>
              <w:spacing w:line="276" w:lineRule="auto"/>
              <w:jc w:val="center"/>
            </w:pPr>
            <w:proofErr w:type="gramStart"/>
            <w:r>
              <w:t>Принята</w:t>
            </w:r>
            <w:proofErr w:type="gramEnd"/>
          </w:p>
          <w:p w:rsidR="00F82F1E" w:rsidRDefault="00F82F1E" w:rsidP="007B1CAA">
            <w:pPr>
              <w:spacing w:line="276" w:lineRule="auto"/>
              <w:jc w:val="center"/>
            </w:pPr>
            <w:r>
              <w:t>на заседании</w:t>
            </w:r>
          </w:p>
          <w:p w:rsidR="00F82F1E" w:rsidRDefault="00F82F1E" w:rsidP="007B1CAA">
            <w:pPr>
              <w:spacing w:line="276" w:lineRule="auto"/>
              <w:jc w:val="center"/>
            </w:pPr>
            <w:r>
              <w:t>педагогического совета</w:t>
            </w:r>
          </w:p>
          <w:p w:rsidR="00F82F1E" w:rsidRPr="00EE49D9" w:rsidRDefault="00197233" w:rsidP="007B1CAA">
            <w:pPr>
              <w:spacing w:line="276" w:lineRule="auto"/>
              <w:jc w:val="center"/>
            </w:pPr>
            <w:r>
              <w:t>Протокол №_1</w:t>
            </w:r>
            <w:r w:rsidR="00F82F1E">
              <w:t>__от</w:t>
            </w:r>
            <w:r w:rsidR="00FB1A74">
              <w:t xml:space="preserve"> </w:t>
            </w:r>
            <w:r>
              <w:t>29.08.22</w:t>
            </w:r>
          </w:p>
        </w:tc>
        <w:tc>
          <w:tcPr>
            <w:tcW w:w="3428" w:type="dxa"/>
          </w:tcPr>
          <w:p w:rsidR="00F82F1E" w:rsidRPr="00EE49D9" w:rsidRDefault="006D3431" w:rsidP="007B1C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2575" cy="1114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F1E" w:rsidRDefault="00F82F1E" w:rsidP="007B1CAA">
      <w:pPr>
        <w:jc w:val="center"/>
        <w:rPr>
          <w:b/>
          <w:sz w:val="28"/>
        </w:rPr>
      </w:pPr>
    </w:p>
    <w:p w:rsidR="00F82F1E" w:rsidRDefault="00F82F1E" w:rsidP="007B1CAA">
      <w:pPr>
        <w:jc w:val="center"/>
        <w:rPr>
          <w:b/>
          <w:sz w:val="28"/>
        </w:rPr>
      </w:pPr>
    </w:p>
    <w:p w:rsidR="00F82F1E" w:rsidRDefault="00F82F1E" w:rsidP="00BF6601">
      <w:pPr>
        <w:jc w:val="center"/>
        <w:rPr>
          <w:b/>
          <w:sz w:val="28"/>
        </w:rPr>
      </w:pPr>
    </w:p>
    <w:p w:rsidR="00F82F1E" w:rsidRDefault="00F82F1E" w:rsidP="00BF6601">
      <w:pPr>
        <w:jc w:val="center"/>
        <w:rPr>
          <w:b/>
          <w:sz w:val="28"/>
        </w:rPr>
      </w:pPr>
    </w:p>
    <w:p w:rsidR="00F82F1E" w:rsidRDefault="00F82F1E" w:rsidP="00F82F1E">
      <w:pPr>
        <w:jc w:val="right"/>
        <w:rPr>
          <w:b/>
          <w:sz w:val="28"/>
        </w:rPr>
      </w:pPr>
    </w:p>
    <w:p w:rsidR="00F82F1E" w:rsidRDefault="00F82F1E" w:rsidP="00F82F1E">
      <w:pPr>
        <w:shd w:val="clear" w:color="auto" w:fill="FFFFFF"/>
        <w:rPr>
          <w:rFonts w:ascii="Monotype Corsiva" w:hAnsi="Monotype Corsiva"/>
          <w:bCs/>
          <w:sz w:val="36"/>
          <w:szCs w:val="36"/>
        </w:rPr>
      </w:pPr>
    </w:p>
    <w:p w:rsidR="00BF6601" w:rsidRDefault="00BF6601" w:rsidP="00F82F1E">
      <w:pPr>
        <w:shd w:val="clear" w:color="auto" w:fill="FFFFFF"/>
        <w:rPr>
          <w:rFonts w:ascii="Monotype Corsiva" w:hAnsi="Monotype Corsiva"/>
          <w:bCs/>
          <w:sz w:val="36"/>
          <w:szCs w:val="36"/>
        </w:rPr>
      </w:pPr>
    </w:p>
    <w:p w:rsidR="00F82F1E" w:rsidRDefault="00F82F1E" w:rsidP="00F82F1E">
      <w:pPr>
        <w:shd w:val="clear" w:color="auto" w:fill="FFFFFF"/>
        <w:ind w:left="58"/>
        <w:jc w:val="center"/>
        <w:rPr>
          <w:b/>
          <w:bCs/>
          <w:sz w:val="48"/>
          <w:szCs w:val="48"/>
        </w:rPr>
      </w:pPr>
      <w:r w:rsidRPr="005F34F9">
        <w:rPr>
          <w:b/>
          <w:bCs/>
          <w:sz w:val="48"/>
          <w:szCs w:val="48"/>
        </w:rPr>
        <w:t>Рабочая программа</w:t>
      </w:r>
    </w:p>
    <w:p w:rsidR="00F82F1E" w:rsidRPr="005F34F9" w:rsidRDefault="009D5043" w:rsidP="00F82F1E">
      <w:pPr>
        <w:shd w:val="clear" w:color="auto" w:fill="FFFFFF"/>
        <w:ind w:left="5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 истории</w:t>
      </w:r>
    </w:p>
    <w:p w:rsidR="00F82F1E" w:rsidRDefault="00F82F1E" w:rsidP="00F82F1E">
      <w:pPr>
        <w:spacing w:before="20" w:after="2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для_____</w:t>
      </w:r>
      <w:r w:rsidR="005E3837">
        <w:rPr>
          <w:bCs/>
          <w:sz w:val="48"/>
          <w:szCs w:val="48"/>
        </w:rPr>
        <w:t>7</w:t>
      </w:r>
      <w:r>
        <w:rPr>
          <w:bCs/>
          <w:sz w:val="48"/>
          <w:szCs w:val="48"/>
        </w:rPr>
        <w:t>___ класса</w:t>
      </w:r>
    </w:p>
    <w:p w:rsidR="00F82F1E" w:rsidRPr="00EF6C1D" w:rsidRDefault="00F82F1E" w:rsidP="00F82F1E">
      <w:pPr>
        <w:spacing w:before="20" w:after="20"/>
        <w:jc w:val="center"/>
        <w:rPr>
          <w:bCs/>
          <w:sz w:val="24"/>
          <w:szCs w:val="24"/>
        </w:rPr>
      </w:pPr>
      <w:r w:rsidRPr="00EF6C1D">
        <w:rPr>
          <w:bCs/>
          <w:sz w:val="24"/>
          <w:szCs w:val="24"/>
        </w:rPr>
        <w:t>___</w:t>
      </w:r>
      <w:r w:rsidR="009D5043">
        <w:rPr>
          <w:bCs/>
          <w:sz w:val="24"/>
          <w:szCs w:val="24"/>
        </w:rPr>
        <w:t>2</w:t>
      </w:r>
      <w:r w:rsidRPr="00EF6C1D">
        <w:rPr>
          <w:bCs/>
          <w:sz w:val="24"/>
          <w:szCs w:val="24"/>
        </w:rPr>
        <w:t>__ часов в неделю</w:t>
      </w:r>
      <w:r w:rsidR="00DF57E4">
        <w:rPr>
          <w:bCs/>
          <w:sz w:val="24"/>
          <w:szCs w:val="24"/>
        </w:rPr>
        <w:t xml:space="preserve"> </w:t>
      </w:r>
      <w:r w:rsidRPr="00EF6C1D">
        <w:rPr>
          <w:bCs/>
          <w:sz w:val="24"/>
          <w:szCs w:val="24"/>
        </w:rPr>
        <w:t>(всего __</w:t>
      </w:r>
      <w:r w:rsidR="009D5043">
        <w:rPr>
          <w:bCs/>
          <w:sz w:val="24"/>
          <w:szCs w:val="24"/>
        </w:rPr>
        <w:t>68</w:t>
      </w:r>
      <w:r w:rsidRPr="00EF6C1D">
        <w:rPr>
          <w:bCs/>
          <w:sz w:val="24"/>
          <w:szCs w:val="24"/>
        </w:rPr>
        <w:t>____)</w:t>
      </w:r>
    </w:p>
    <w:p w:rsidR="00F82F1E" w:rsidRPr="005F34F9" w:rsidRDefault="00F82F1E" w:rsidP="00F82F1E">
      <w:pPr>
        <w:spacing w:before="20" w:after="20"/>
        <w:jc w:val="center"/>
        <w:rPr>
          <w:color w:val="000000"/>
          <w:sz w:val="48"/>
          <w:szCs w:val="48"/>
        </w:rPr>
      </w:pPr>
    </w:p>
    <w:p w:rsidR="00F82F1E" w:rsidRPr="005F34F9" w:rsidRDefault="00F82F1E" w:rsidP="00F82F1E">
      <w:pPr>
        <w:spacing w:before="20" w:after="20"/>
        <w:jc w:val="center"/>
        <w:rPr>
          <w:color w:val="000000"/>
          <w:sz w:val="48"/>
          <w:szCs w:val="48"/>
        </w:rPr>
      </w:pPr>
    </w:p>
    <w:p w:rsidR="00F82F1E" w:rsidRDefault="00F82F1E" w:rsidP="00F82F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9D5043">
        <w:rPr>
          <w:sz w:val="28"/>
          <w:szCs w:val="28"/>
        </w:rPr>
        <w:t>Чапурин В. А.</w:t>
      </w:r>
    </w:p>
    <w:p w:rsidR="00DF57E4" w:rsidRDefault="00DF57E4" w:rsidP="00F82F1E">
      <w:pPr>
        <w:jc w:val="right"/>
        <w:rPr>
          <w:sz w:val="28"/>
          <w:szCs w:val="28"/>
        </w:rPr>
      </w:pPr>
    </w:p>
    <w:p w:rsidR="00DF57E4" w:rsidRDefault="00DF57E4" w:rsidP="00F82F1E">
      <w:pPr>
        <w:jc w:val="right"/>
        <w:rPr>
          <w:sz w:val="28"/>
          <w:szCs w:val="28"/>
        </w:rPr>
      </w:pPr>
    </w:p>
    <w:p w:rsidR="00DF57E4" w:rsidRDefault="00DF57E4" w:rsidP="00F82F1E">
      <w:pPr>
        <w:jc w:val="right"/>
        <w:rPr>
          <w:sz w:val="28"/>
          <w:szCs w:val="28"/>
        </w:rPr>
      </w:pPr>
    </w:p>
    <w:p w:rsidR="00DF57E4" w:rsidRDefault="00DF57E4" w:rsidP="00F82F1E">
      <w:pPr>
        <w:jc w:val="right"/>
        <w:rPr>
          <w:sz w:val="28"/>
          <w:szCs w:val="28"/>
        </w:rPr>
      </w:pPr>
    </w:p>
    <w:p w:rsidR="00DF57E4" w:rsidRDefault="00DF57E4" w:rsidP="00F82F1E">
      <w:pPr>
        <w:jc w:val="right"/>
        <w:rPr>
          <w:sz w:val="28"/>
          <w:szCs w:val="28"/>
        </w:rPr>
      </w:pPr>
    </w:p>
    <w:p w:rsidR="00DF57E4" w:rsidRDefault="00DF57E4" w:rsidP="00F82F1E">
      <w:pPr>
        <w:jc w:val="right"/>
        <w:rPr>
          <w:sz w:val="28"/>
          <w:szCs w:val="28"/>
        </w:rPr>
      </w:pPr>
    </w:p>
    <w:p w:rsidR="00F82F1E" w:rsidRDefault="00F82F1E" w:rsidP="00F82F1E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F82F1E" w:rsidRPr="009D5043" w:rsidRDefault="00F82F1E" w:rsidP="00F82F1E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sz w:val="28"/>
          <w:szCs w:val="28"/>
          <w:u w:val="single"/>
        </w:rPr>
      </w:pPr>
    </w:p>
    <w:p w:rsidR="00F82F1E" w:rsidRDefault="009464A8" w:rsidP="00F82F1E">
      <w:pPr>
        <w:jc w:val="center"/>
        <w:rPr>
          <w:b/>
          <w:color w:val="800000"/>
          <w:sz w:val="28"/>
          <w:szCs w:val="28"/>
        </w:rPr>
      </w:pPr>
      <w:r>
        <w:rPr>
          <w:bCs/>
          <w:spacing w:val="-2"/>
          <w:sz w:val="28"/>
          <w:szCs w:val="28"/>
        </w:rPr>
        <w:t>2022-2023</w:t>
      </w:r>
      <w:r w:rsidR="00F82F1E" w:rsidRPr="009D5043">
        <w:rPr>
          <w:bCs/>
          <w:spacing w:val="-2"/>
          <w:sz w:val="28"/>
          <w:szCs w:val="28"/>
        </w:rPr>
        <w:t xml:space="preserve"> уч. год</w:t>
      </w:r>
      <w:r w:rsidR="00F82F1E" w:rsidRPr="009D5043">
        <w:rPr>
          <w:b/>
          <w:color w:val="800000"/>
          <w:sz w:val="28"/>
          <w:szCs w:val="28"/>
        </w:rPr>
        <w:t xml:space="preserve"> </w:t>
      </w:r>
    </w:p>
    <w:p w:rsidR="00BF6601" w:rsidRDefault="00BF6601" w:rsidP="00BF6601">
      <w:pPr>
        <w:jc w:val="center"/>
        <w:rPr>
          <w:b/>
          <w:color w:val="800000"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Пояснительная записка</w:t>
      </w:r>
    </w:p>
    <w:p w:rsidR="00BF6601" w:rsidRDefault="00BF6601" w:rsidP="00BF6601">
      <w:pPr>
        <w:jc w:val="both"/>
        <w:rPr>
          <w:sz w:val="28"/>
          <w:szCs w:val="28"/>
        </w:rPr>
      </w:pPr>
      <w:r>
        <w:rPr>
          <w:color w:val="404040"/>
          <w:sz w:val="28"/>
          <w:szCs w:val="28"/>
        </w:rPr>
        <w:t xml:space="preserve">   </w:t>
      </w:r>
      <w:r>
        <w:rPr>
          <w:sz w:val="28"/>
          <w:szCs w:val="28"/>
        </w:rPr>
        <w:t>Рабочая программа по истории в 7 классе составлена на основе следующих нормативных документов:</w:t>
      </w:r>
    </w:p>
    <w:p w:rsidR="00BF6601" w:rsidRDefault="00BF6601" w:rsidP="00BF6601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основного общего образования. (Приложение к приказу Минобрнауки России от 17 декабря 2010 года № 1897) (с изменениями, утверждёнными приказом Минобрнауки России от 29 декабря 2014 года № 1644)</w:t>
      </w:r>
    </w:p>
    <w:p w:rsidR="00BF6601" w:rsidRDefault="00BF6601" w:rsidP="00BF6601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МБОУ Булатовской СОШ (утверждённой приказом директора от 30.08.2022 г. №43).</w:t>
      </w:r>
    </w:p>
    <w:p w:rsidR="00BF6601" w:rsidRDefault="00BF6601" w:rsidP="00BF6601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МБОУ Булатовской СОШ (утверждённого директором от 30.08.2022 г. № 43).</w:t>
      </w:r>
    </w:p>
    <w:p w:rsidR="00BF6601" w:rsidRDefault="00BF6601" w:rsidP="00BF6601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Календарного учебного графика МБОУ Булатовской СОШ, утверждённого приказом директора от 30.08.2022 г. № 43</w:t>
      </w:r>
    </w:p>
    <w:p w:rsidR="00BF6601" w:rsidRDefault="00BF6601" w:rsidP="00BF6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Цель: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целостного представления об историческом развитии России и мира в ран</w:t>
      </w:r>
      <w:r>
        <w:rPr>
          <w:rFonts w:ascii="Times New Roman" w:hAnsi="Times New Roman"/>
          <w:sz w:val="28"/>
          <w:szCs w:val="28"/>
        </w:rPr>
        <w:softHyphen/>
        <w:t xml:space="preserve">нее Новое время, объединение различных фактов и понятий истории в целостную картину развития России и человечества в целом. Содействие воспитанию свободной и ответственной личности, ее социализации; познание окружающего мира, самопознание и самореализация.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F6601" w:rsidRDefault="00BF6601" w:rsidP="00BF660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Осветить экономическое, социальное, политическое и культурное развитие России и мира, показать общие черты и различия. </w:t>
      </w:r>
    </w:p>
    <w:p w:rsidR="00BF6601" w:rsidRDefault="00BF6601" w:rsidP="00BF660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Охарактеризовать выдающихся деятелей России и мира, их роль в политике, экономике и культуре. </w:t>
      </w:r>
    </w:p>
    <w:p w:rsidR="00BF6601" w:rsidRDefault="00BF6601" w:rsidP="00BF660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</w:r>
    </w:p>
    <w:p w:rsidR="00BF6601" w:rsidRDefault="00BF6601" w:rsidP="00BF660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формированию зрелого исторического мышления: умение анализировать общественные процессы. </w:t>
      </w:r>
    </w:p>
    <w:p w:rsidR="00BF6601" w:rsidRDefault="00BF6601" w:rsidP="00BF660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патриотизма, уважения к истории и традициям нашей Родины, к правам и сво</w:t>
      </w:r>
      <w:r>
        <w:rPr>
          <w:rFonts w:ascii="Times New Roman" w:hAnsi="Times New Roman"/>
          <w:sz w:val="28"/>
          <w:szCs w:val="28"/>
        </w:rPr>
        <w:softHyphen/>
        <w:t xml:space="preserve">бодам человека, демократическим принципам общественной жизни. </w:t>
      </w:r>
    </w:p>
    <w:p w:rsidR="00BF6601" w:rsidRDefault="00BF6601" w:rsidP="00BF660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этнонациональными традициями. </w:t>
      </w:r>
    </w:p>
    <w:p w:rsidR="00BF6601" w:rsidRDefault="00BF6601" w:rsidP="00BF660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Планируемые результаты учебного предмета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истории ученик </w:t>
      </w:r>
      <w:r>
        <w:rPr>
          <w:rFonts w:ascii="Times New Roman" w:hAnsi="Times New Roman"/>
          <w:b/>
          <w:i/>
          <w:sz w:val="28"/>
          <w:szCs w:val="28"/>
        </w:rPr>
        <w:t xml:space="preserve">должен знать: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этапы и ключевые события Новой истории зарубежных стран периода 1500-1800 го</w:t>
      </w:r>
      <w:r>
        <w:rPr>
          <w:rFonts w:ascii="Times New Roman" w:hAnsi="Times New Roman"/>
          <w:sz w:val="28"/>
          <w:szCs w:val="28"/>
        </w:rPr>
        <w:softHyphen/>
        <w:t xml:space="preserve">дов и истории России конца XVI-XVIII века;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изученные виды исторических источников;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важнейшие исторические события и их участников;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даты важнейших исторических событий;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периодизацию исторических событий;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уметь: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текст исторического источника при ответе на вопросы, решении различных учебных задач; сравнивать содержания различных источников одной тематики;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последовательность и длительность важнейших событий зарубежной истории и истории России;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читать историческую карту, показывать на ней государства и места значительных исторических событий;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давать описание исторических событий и памятников культуры на основе текста и иллюстративного материала, фрагментов исторических источников в связной монологической форме; - использовать приобретенные знания при написании творческих работ;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выявлять существенные черты исторических процессов;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группировать исторические события по заданному признаку;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причины и следствия основных исторических событий;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давать собственную оценку наиболее значимым историческим событиям и персоналиям.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 результаты: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осознание своей идентичности как гражданина, члена семьи, локальной и религиозной общности;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осмысление гуманистических традиций и ценностей современного общества на основе  осознания социально-нравственного опыта предшествующих поколений;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понимание культурного многообразия мира, уважение к культуре своего и других народов.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Метапредметные результаты: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способность сознательно организовывать и регулировать свою деятельность - учебную, творческую и общественную;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овладение умениями работать с информацией: анализировать факты, составлять простой и развёрнутый план, формулировать и обосновывать выводы;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современные источники информации, в том числе и на электронных носителях;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решать творческие задачи, представлять результаты своей деятельности в различных формах (сообщение, презентации, рефераты);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готовность к сотрудничеству в учебной и иных видах деятельности.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Предметные результаты: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овладение целостными представлениями об историческом пути России и зарубежных стран;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применять понятийный аппарат исторического знания и приёмы исторического анализа для раскрытия сущности и значения событий прошлого;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умений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 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ОСНОВНОЕ СОДЕРЖАНИЕ ПРЕДМЕТА</w:t>
      </w:r>
    </w:p>
    <w:p w:rsidR="00BF6601" w:rsidRDefault="00BF6601" w:rsidP="00BF6601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 История в 7 классе</w:t>
      </w:r>
    </w:p>
    <w:p w:rsidR="00BF6601" w:rsidRDefault="00BF6601" w:rsidP="00BF6601">
      <w:pPr>
        <w:ind w:left="720"/>
        <w:jc w:val="both"/>
        <w:rPr>
          <w:b/>
          <w:sz w:val="28"/>
          <w:szCs w:val="28"/>
        </w:rPr>
      </w:pPr>
    </w:p>
    <w:p w:rsidR="00BF6601" w:rsidRDefault="00BF6601" w:rsidP="00BF6601">
      <w:pPr>
        <w:pStyle w:val="Heading1"/>
        <w:kinsoku w:val="0"/>
        <w:overflowPunct w:val="0"/>
        <w:spacing w:before="48"/>
        <w:ind w:left="1990" w:right="1980" w:firstLine="811"/>
        <w:outlineLvl w:val="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7 </w:t>
      </w:r>
      <w:r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СС    </w:t>
      </w:r>
      <w:r>
        <w:rPr>
          <w:rFonts w:ascii="Times New Roman" w:hAnsi="Times New Roman" w:cs="Times New Roman"/>
          <w:color w:val="231F20"/>
          <w:spacing w:val="23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ОССИЯ</w:t>
      </w:r>
      <w:r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XVI—XVII</w:t>
      </w:r>
      <w:r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вв.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left="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(40</w:t>
      </w:r>
      <w:r>
        <w:rPr>
          <w:rFonts w:ascii="Times New Roman" w:hAnsi="Times New Roman" w:cs="Times New Roman"/>
          <w:b/>
          <w:bCs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ч)</w:t>
      </w:r>
    </w:p>
    <w:p w:rsidR="00BF6601" w:rsidRDefault="00BF6601" w:rsidP="00BF6601">
      <w:pPr>
        <w:pStyle w:val="a4"/>
        <w:kinsoku w:val="0"/>
        <w:overflowPunct w:val="0"/>
        <w:spacing w:before="105" w:line="240" w:lineRule="auto"/>
        <w:ind w:left="3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Россия</w:t>
      </w:r>
      <w:r>
        <w:rPr>
          <w:rFonts w:ascii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XVI</w:t>
      </w:r>
      <w:r>
        <w:rPr>
          <w:rFonts w:ascii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Мир</w:t>
      </w:r>
      <w:r>
        <w:rPr>
          <w:rFonts w:ascii="Times New Roman" w:hAnsi="Times New Roman" w:cs="Times New Roman"/>
          <w:color w:val="231F20"/>
          <w:spacing w:val="2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после</w:t>
      </w:r>
      <w:r>
        <w:rPr>
          <w:rFonts w:ascii="Times New Roman" w:hAnsi="Times New Roman" w:cs="Times New Roman"/>
          <w:color w:val="231F20"/>
          <w:spacing w:val="2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Великих</w:t>
      </w:r>
      <w:r>
        <w:rPr>
          <w:rFonts w:ascii="Times New Roman" w:hAnsi="Times New Roman" w:cs="Times New Roman"/>
          <w:color w:val="231F20"/>
          <w:spacing w:val="21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географических</w:t>
      </w:r>
      <w:r>
        <w:rPr>
          <w:rFonts w:ascii="Times New Roman" w:hAnsi="Times New Roman" w:cs="Times New Roman"/>
          <w:color w:val="231F20"/>
          <w:spacing w:val="2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открытий.</w:t>
      </w:r>
      <w:r>
        <w:rPr>
          <w:rFonts w:ascii="Times New Roman" w:hAnsi="Times New Roman" w:cs="Times New Roman"/>
          <w:color w:val="231F20"/>
          <w:spacing w:val="2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Модернизация</w:t>
      </w:r>
      <w:r>
        <w:rPr>
          <w:rFonts w:ascii="Times New Roman" w:hAnsi="Times New Roman" w:cs="Times New Roman"/>
          <w:color w:val="231F20"/>
          <w:spacing w:val="19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как</w:t>
      </w:r>
      <w:r>
        <w:rPr>
          <w:rFonts w:ascii="Times New Roman" w:hAnsi="Times New Roman" w:cs="Times New Roman"/>
          <w:color w:val="231F20"/>
          <w:spacing w:val="19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главный</w:t>
      </w:r>
      <w:r>
        <w:rPr>
          <w:rFonts w:ascii="Times New Roman" w:hAnsi="Times New Roman" w:cs="Times New Roman"/>
          <w:color w:val="231F20"/>
          <w:spacing w:val="18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вектор</w:t>
      </w:r>
      <w:r>
        <w:rPr>
          <w:rFonts w:ascii="Times New Roman" w:hAnsi="Times New Roman" w:cs="Times New Roman"/>
          <w:color w:val="231F20"/>
          <w:spacing w:val="19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европейского</w:t>
      </w:r>
      <w:r>
        <w:rPr>
          <w:rFonts w:ascii="Times New Roman" w:hAnsi="Times New Roman" w:cs="Times New Roman"/>
          <w:color w:val="231F20"/>
          <w:spacing w:val="19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развития.</w:t>
      </w:r>
      <w:r>
        <w:rPr>
          <w:rFonts w:ascii="Times New Roman" w:hAnsi="Times New Roman" w:cs="Times New Roman"/>
          <w:color w:val="231F20"/>
          <w:spacing w:val="19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231F20"/>
          <w:spacing w:val="4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централизованных</w:t>
      </w:r>
      <w:r>
        <w:rPr>
          <w:rFonts w:ascii="Times New Roman" w:hAnsi="Times New Roman" w:cs="Times New Roman"/>
          <w:color w:val="231F20"/>
          <w:spacing w:val="48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государств</w:t>
      </w:r>
      <w:r>
        <w:rPr>
          <w:rFonts w:ascii="Times New Roman" w:hAnsi="Times New Roman" w:cs="Times New Roman"/>
          <w:color w:val="231F20"/>
          <w:spacing w:val="4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8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Европе</w:t>
      </w:r>
      <w:r>
        <w:rPr>
          <w:rFonts w:ascii="Times New Roman" w:hAnsi="Times New Roman" w:cs="Times New Roman"/>
          <w:color w:val="231F20"/>
          <w:spacing w:val="4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8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рождение</w:t>
      </w:r>
      <w:r>
        <w:rPr>
          <w:rFonts w:ascii="Times New Roman" w:hAnsi="Times New Roman" w:cs="Times New Roman"/>
          <w:color w:val="231F20"/>
          <w:spacing w:val="5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европейского</w:t>
      </w:r>
      <w:r>
        <w:rPr>
          <w:rFonts w:ascii="Times New Roman" w:hAnsi="Times New Roman" w:cs="Times New Roman"/>
          <w:color w:val="231F20"/>
          <w:spacing w:val="5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абсолютизма.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lastRenderedPageBreak/>
        <w:t>Завершение</w:t>
      </w:r>
      <w:r>
        <w:rPr>
          <w:rFonts w:ascii="Times New Roman" w:hAnsi="Times New Roman" w:cs="Times New Roman"/>
          <w:color w:val="231F20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объединения</w:t>
      </w:r>
      <w:r>
        <w:rPr>
          <w:rFonts w:ascii="Times New Roman" w:hAnsi="Times New Roman" w:cs="Times New Roman"/>
          <w:color w:val="231F20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русских</w:t>
      </w:r>
      <w:r>
        <w:rPr>
          <w:rFonts w:ascii="Times New Roman" w:hAnsi="Times New Roman" w:cs="Times New Roman"/>
          <w:color w:val="231F20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земель</w:t>
      </w:r>
      <w:r>
        <w:rPr>
          <w:rFonts w:ascii="Times New Roman" w:hAnsi="Times New Roman" w:cs="Times New Roman"/>
          <w:color w:val="231F20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вокруг</w:t>
      </w:r>
      <w:r>
        <w:rPr>
          <w:rFonts w:ascii="Times New Roman" w:hAnsi="Times New Roman" w:cs="Times New Roman"/>
          <w:color w:val="231F20"/>
          <w:spacing w:val="4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Москвы</w:t>
      </w:r>
      <w:r>
        <w:rPr>
          <w:rFonts w:ascii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единого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Российского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государства.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Центральные</w:t>
      </w:r>
      <w:r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органы</w:t>
      </w:r>
      <w:r>
        <w:rPr>
          <w:rFonts w:ascii="Times New Roman" w:hAnsi="Times New Roman" w:cs="Times New Roman"/>
          <w:color w:val="231F20"/>
          <w:spacing w:val="3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власти.</w:t>
      </w:r>
      <w:r>
        <w:rPr>
          <w:rFonts w:ascii="Times New Roman" w:hAnsi="Times New Roman" w:cs="Times New Roman"/>
          <w:color w:val="231F20"/>
          <w:spacing w:val="3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Приказная</w:t>
      </w:r>
      <w:r>
        <w:rPr>
          <w:rFonts w:ascii="Times New Roman" w:hAnsi="Times New Roman" w:cs="Times New Roman"/>
          <w:color w:val="231F20"/>
          <w:spacing w:val="4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система.</w:t>
      </w:r>
      <w:r>
        <w:rPr>
          <w:rFonts w:ascii="Times New Roman" w:hAnsi="Times New Roman" w:cs="Times New Roman"/>
          <w:color w:val="231F20"/>
          <w:spacing w:val="5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Боярская</w:t>
      </w:r>
      <w:r>
        <w:rPr>
          <w:rFonts w:ascii="Times New Roman" w:hAnsi="Times New Roman" w:cs="Times New Roman"/>
          <w:color w:val="231F20"/>
          <w:spacing w:val="4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дума.</w:t>
      </w:r>
      <w:r>
        <w:rPr>
          <w:rFonts w:ascii="Times New Roman" w:hAnsi="Times New Roman" w:cs="Times New Roman"/>
          <w:color w:val="231F20"/>
          <w:spacing w:val="5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Система</w:t>
      </w:r>
      <w:r>
        <w:rPr>
          <w:rFonts w:ascii="Times New Roman" w:hAnsi="Times New Roman" w:cs="Times New Roman"/>
          <w:color w:val="231F20"/>
          <w:spacing w:val="4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местничества.</w:t>
      </w:r>
      <w:r>
        <w:rPr>
          <w:rFonts w:ascii="Times New Roman" w:hAnsi="Times New Roman" w:cs="Times New Roman"/>
          <w:color w:val="231F20"/>
          <w:spacing w:val="4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Местное </w:t>
      </w:r>
      <w:r>
        <w:rPr>
          <w:rFonts w:ascii="Times New Roman" w:hAnsi="Times New Roman" w:cs="Times New Roman"/>
          <w:color w:val="231F20"/>
          <w:spacing w:val="1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управление. </w:t>
      </w:r>
      <w:r>
        <w:rPr>
          <w:rFonts w:ascii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Наместники.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Принятие</w:t>
      </w:r>
      <w:r>
        <w:rPr>
          <w:rFonts w:ascii="Times New Roman" w:hAnsi="Times New Roman" w:cs="Times New Roman"/>
          <w:color w:val="231F20"/>
          <w:spacing w:val="3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Иваном</w:t>
      </w:r>
      <w:r>
        <w:rPr>
          <w:rFonts w:ascii="Times New Roman" w:hAnsi="Times New Roman" w:cs="Times New Roman"/>
          <w:color w:val="231F20"/>
          <w:spacing w:val="3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IV</w:t>
      </w:r>
      <w:r>
        <w:rPr>
          <w:rFonts w:ascii="Times New Roman" w:hAnsi="Times New Roman" w:cs="Times New Roman"/>
          <w:color w:val="231F20"/>
          <w:spacing w:val="3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царского</w:t>
      </w:r>
      <w:r>
        <w:rPr>
          <w:rFonts w:ascii="Times New Roman" w:hAnsi="Times New Roman" w:cs="Times New Roman"/>
          <w:color w:val="231F20"/>
          <w:spacing w:val="3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титула.</w:t>
      </w:r>
      <w:r>
        <w:rPr>
          <w:rFonts w:ascii="Times New Roman" w:hAnsi="Times New Roman" w:cs="Times New Roman"/>
          <w:color w:val="231F20"/>
          <w:spacing w:val="3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Реформы</w:t>
      </w:r>
      <w:r>
        <w:rPr>
          <w:rFonts w:ascii="Times New Roman" w:hAnsi="Times New Roman" w:cs="Times New Roman"/>
          <w:color w:val="231F20"/>
          <w:spacing w:val="3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середины</w:t>
      </w:r>
      <w:r>
        <w:rPr>
          <w:rFonts w:ascii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XVI</w:t>
      </w:r>
      <w:r>
        <w:rPr>
          <w:rFonts w:ascii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.</w:t>
      </w:r>
      <w:r>
        <w:rPr>
          <w:rFonts w:ascii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Избранная</w:t>
      </w:r>
      <w:r>
        <w:rPr>
          <w:rFonts w:ascii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рада.</w:t>
      </w:r>
      <w:r>
        <w:rPr>
          <w:rFonts w:ascii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Появление</w:t>
      </w:r>
      <w:r>
        <w:rPr>
          <w:rFonts w:ascii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Земских</w:t>
      </w:r>
      <w:r>
        <w:rPr>
          <w:rFonts w:ascii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соборов.</w:t>
      </w:r>
      <w:r>
        <w:rPr>
          <w:rFonts w:ascii="Times New Roman" w:hAnsi="Times New Roman" w:cs="Times New Roman"/>
          <w:color w:val="231F20"/>
          <w:w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Специфика</w:t>
      </w:r>
      <w:r>
        <w:rPr>
          <w:rFonts w:ascii="Times New Roman" w:hAnsi="Times New Roman" w:cs="Times New Roman"/>
          <w:color w:val="231F20"/>
          <w:spacing w:val="1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сословного</w:t>
      </w:r>
      <w:r>
        <w:rPr>
          <w:rFonts w:ascii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представительства</w:t>
      </w:r>
      <w:r>
        <w:rPr>
          <w:rFonts w:ascii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1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России.</w:t>
      </w:r>
      <w:r>
        <w:rPr>
          <w:rFonts w:ascii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Отмена</w:t>
      </w:r>
      <w:r>
        <w:rPr>
          <w:rFonts w:ascii="Times New Roman" w:hAnsi="Times New Roman" w:cs="Times New Roman"/>
          <w:color w:val="231F20"/>
          <w:w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кормлений.</w:t>
      </w:r>
      <w:r>
        <w:rPr>
          <w:rFonts w:ascii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«Уложение</w:t>
      </w:r>
      <w:r>
        <w:rPr>
          <w:rFonts w:ascii="Times New Roman" w:hAnsi="Times New Roman" w:cs="Times New Roman"/>
          <w:color w:val="231F20"/>
          <w:spacing w:val="3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службе».</w:t>
      </w:r>
      <w:r>
        <w:rPr>
          <w:rFonts w:ascii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Судебник</w:t>
      </w:r>
      <w:r>
        <w:rPr>
          <w:rFonts w:ascii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1550</w:t>
      </w:r>
      <w:r>
        <w:rPr>
          <w:rFonts w:ascii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г.</w:t>
      </w:r>
      <w:r>
        <w:rPr>
          <w:rFonts w:ascii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«Стоглав». 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Земская 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реформа.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Опричнина,</w:t>
      </w:r>
      <w:r>
        <w:rPr>
          <w:rFonts w:ascii="Times New Roman" w:hAnsi="Times New Roman" w:cs="Times New Roman"/>
          <w:color w:val="231F20"/>
          <w:spacing w:val="5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дискуссия</w:t>
      </w:r>
      <w:r>
        <w:rPr>
          <w:rFonts w:ascii="Times New Roman" w:hAnsi="Times New Roman" w:cs="Times New Roman"/>
          <w:color w:val="231F20"/>
          <w:spacing w:val="5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6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её</w:t>
      </w:r>
      <w:r>
        <w:rPr>
          <w:rFonts w:ascii="Times New Roman" w:hAnsi="Times New Roman" w:cs="Times New Roman"/>
          <w:color w:val="231F20"/>
          <w:spacing w:val="5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характере.</w:t>
      </w:r>
      <w:r>
        <w:rPr>
          <w:rFonts w:ascii="Times New Roman" w:hAnsi="Times New Roman" w:cs="Times New Roman"/>
          <w:color w:val="231F20"/>
          <w:spacing w:val="5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Противоречивость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фигуры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Ивана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Грозного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проводимых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им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преобразований.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98"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Экономическое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единого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государства.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Создание</w:t>
      </w:r>
      <w:r>
        <w:rPr>
          <w:rFonts w:ascii="Times New Roman" w:hAnsi="Times New Roman" w:cs="Times New Roman"/>
          <w:color w:val="231F20"/>
          <w:w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единой</w:t>
      </w:r>
      <w:r>
        <w:rPr>
          <w:rFonts w:ascii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денежной</w:t>
      </w:r>
      <w:r>
        <w:rPr>
          <w:rFonts w:ascii="Times New Roman" w:hAnsi="Times New Roman" w:cs="Times New Roman"/>
          <w:color w:val="231F20"/>
          <w:spacing w:val="1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системы.</w:t>
      </w:r>
      <w:r>
        <w:rPr>
          <w:rFonts w:ascii="Times New Roman" w:hAnsi="Times New Roman" w:cs="Times New Roman"/>
          <w:color w:val="231F20"/>
          <w:spacing w:val="1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Начало</w:t>
      </w:r>
      <w:r>
        <w:rPr>
          <w:rFonts w:ascii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закрепощения</w:t>
      </w:r>
      <w:r>
        <w:rPr>
          <w:rFonts w:ascii="Times New Roman" w:hAnsi="Times New Roman" w:cs="Times New Roman"/>
          <w:color w:val="231F20"/>
          <w:spacing w:val="1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крестьянства.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Перемены 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31F20"/>
          <w:spacing w:val="2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color w:val="231F20"/>
          <w:spacing w:val="2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color w:val="231F20"/>
          <w:spacing w:val="2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общества</w:t>
      </w:r>
      <w:r>
        <w:rPr>
          <w:rFonts w:ascii="Times New Roman" w:hAnsi="Times New Roman" w:cs="Times New Roman"/>
          <w:color w:val="231F20"/>
          <w:spacing w:val="4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XVI</w:t>
      </w:r>
      <w:r>
        <w:rPr>
          <w:rFonts w:ascii="Times New Roman" w:hAnsi="Times New Roman" w:cs="Times New Roman"/>
          <w:color w:val="231F20"/>
          <w:spacing w:val="42"/>
          <w:w w:val="11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.</w:t>
      </w:r>
    </w:p>
    <w:p w:rsidR="00BF6601" w:rsidRDefault="00BF6601" w:rsidP="00BF6601">
      <w:pPr>
        <w:pStyle w:val="a4"/>
        <w:kinsoku w:val="0"/>
        <w:overflowPunct w:val="0"/>
        <w:spacing w:before="3" w:line="240" w:lineRule="auto"/>
        <w:ind w:right="1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Внешняя</w:t>
      </w:r>
      <w:r>
        <w:rPr>
          <w:rFonts w:ascii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политика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России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XVI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в.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Присоединение</w:t>
      </w:r>
      <w:r>
        <w:rPr>
          <w:rFonts w:ascii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Казанского </w:t>
      </w:r>
      <w:r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Астраханского </w:t>
      </w:r>
      <w:r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ханств, </w:t>
      </w:r>
      <w:r>
        <w:rPr>
          <w:rFonts w:ascii="Times New Roman" w:hAnsi="Times New Roman" w:cs="Times New Roman"/>
          <w:color w:val="231F20"/>
          <w:spacing w:val="3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Западной </w:t>
      </w:r>
      <w:r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Сибири </w:t>
      </w:r>
      <w:r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как</w:t>
      </w:r>
      <w:r>
        <w:rPr>
          <w:rFonts w:ascii="Times New Roman" w:hAnsi="Times New Roman" w:cs="Times New Roman"/>
          <w:color w:val="231F20"/>
          <w:w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факт</w:t>
      </w:r>
      <w:r>
        <w:rPr>
          <w:rFonts w:ascii="Times New Roman" w:hAnsi="Times New Roman" w:cs="Times New Roman"/>
          <w:color w:val="231F20"/>
          <w:spacing w:val="4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победы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оседлой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цивилизации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color w:val="231F20"/>
          <w:spacing w:val="4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кочевой.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Многообразие </w:t>
      </w:r>
      <w:r>
        <w:rPr>
          <w:rFonts w:ascii="Times New Roman" w:hAnsi="Times New Roman" w:cs="Times New Roman"/>
          <w:color w:val="231F20"/>
          <w:spacing w:val="5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color w:val="231F20"/>
          <w:spacing w:val="5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231F20"/>
          <w:spacing w:val="5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многонациональным </w:t>
      </w:r>
      <w:r>
        <w:rPr>
          <w:rFonts w:ascii="Times New Roman" w:hAnsi="Times New Roman" w:cs="Times New Roman"/>
          <w:color w:val="231F20"/>
          <w:spacing w:val="5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государством.</w:t>
      </w:r>
      <w:r>
        <w:rPr>
          <w:rFonts w:ascii="Times New Roman" w:hAnsi="Times New Roman" w:cs="Times New Roman"/>
          <w:color w:val="231F20"/>
          <w:spacing w:val="4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Приказ</w:t>
      </w:r>
      <w:r>
        <w:rPr>
          <w:rFonts w:ascii="Times New Roman" w:hAnsi="Times New Roman" w:cs="Times New Roman"/>
          <w:color w:val="231F20"/>
          <w:spacing w:val="4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Казанского</w:t>
      </w:r>
      <w:r>
        <w:rPr>
          <w:rFonts w:ascii="Times New Roman" w:hAnsi="Times New Roman" w:cs="Times New Roman"/>
          <w:color w:val="231F20"/>
          <w:spacing w:val="4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дворца.</w:t>
      </w:r>
      <w:r>
        <w:rPr>
          <w:rFonts w:ascii="Times New Roman" w:hAnsi="Times New Roman" w:cs="Times New Roman"/>
          <w:color w:val="231F20"/>
          <w:spacing w:val="4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Начало</w:t>
      </w:r>
      <w:r>
        <w:rPr>
          <w:rFonts w:ascii="Times New Roman" w:hAnsi="Times New Roman" w:cs="Times New Roman"/>
          <w:color w:val="231F20"/>
          <w:spacing w:val="4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освоения</w:t>
      </w:r>
      <w:r>
        <w:rPr>
          <w:rFonts w:ascii="Times New Roman" w:hAnsi="Times New Roman" w:cs="Times New Roman"/>
          <w:color w:val="231F20"/>
          <w:spacing w:val="4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Урала</w:t>
      </w:r>
      <w:r>
        <w:rPr>
          <w:rFonts w:ascii="Times New Roman" w:hAnsi="Times New Roman" w:cs="Times New Roman"/>
          <w:color w:val="231F20"/>
          <w:w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Сибири.</w:t>
      </w:r>
      <w:r>
        <w:rPr>
          <w:rFonts w:ascii="Times New Roman" w:hAnsi="Times New Roman" w:cs="Times New Roman"/>
          <w:color w:val="231F20"/>
          <w:spacing w:val="31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Войны</w:t>
      </w:r>
      <w:r>
        <w:rPr>
          <w:rFonts w:ascii="Times New Roman" w:hAnsi="Times New Roman" w:cs="Times New Roman"/>
          <w:color w:val="231F20"/>
          <w:spacing w:val="3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31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Крымским</w:t>
      </w:r>
      <w:r>
        <w:rPr>
          <w:rFonts w:ascii="Times New Roman" w:hAnsi="Times New Roman" w:cs="Times New Roman"/>
          <w:color w:val="231F20"/>
          <w:spacing w:val="31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ханством.</w:t>
      </w:r>
      <w:r>
        <w:rPr>
          <w:rFonts w:ascii="Times New Roman" w:hAnsi="Times New Roman" w:cs="Times New Roman"/>
          <w:color w:val="231F20"/>
          <w:spacing w:val="3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Ливонская</w:t>
      </w:r>
      <w:r>
        <w:rPr>
          <w:rFonts w:ascii="Times New Roman" w:hAnsi="Times New Roman" w:cs="Times New Roman"/>
          <w:color w:val="231F20"/>
          <w:spacing w:val="31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война.</w:t>
      </w:r>
      <w:r>
        <w:rPr>
          <w:rFonts w:ascii="Times New Roman" w:hAnsi="Times New Roman" w:cs="Times New Roman"/>
          <w:color w:val="231F20"/>
          <w:w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Полиэтнический </w:t>
      </w:r>
      <w:r>
        <w:rPr>
          <w:rFonts w:ascii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характер </w:t>
      </w:r>
      <w:r>
        <w:rPr>
          <w:rFonts w:ascii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Московского </w:t>
      </w:r>
      <w:r>
        <w:rPr>
          <w:rFonts w:ascii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цар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ства.</w:t>
      </w:r>
    </w:p>
    <w:p w:rsidR="00BF6601" w:rsidRDefault="00BF6601" w:rsidP="00BF6601">
      <w:pPr>
        <w:pStyle w:val="a4"/>
        <w:kinsoku w:val="0"/>
        <w:overflowPunct w:val="0"/>
        <w:spacing w:before="3" w:line="240" w:lineRule="auto"/>
        <w:ind w:right="1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Православие</w:t>
      </w:r>
      <w:r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как</w:t>
      </w:r>
      <w:r>
        <w:rPr>
          <w:rFonts w:ascii="Times New Roman" w:hAnsi="Times New Roman" w:cs="Times New Roman"/>
          <w:color w:val="231F20"/>
          <w:spacing w:val="3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основа</w:t>
      </w:r>
      <w:r>
        <w:rPr>
          <w:rFonts w:ascii="Times New Roman" w:hAnsi="Times New Roman" w:cs="Times New Roman"/>
          <w:color w:val="231F20"/>
          <w:spacing w:val="3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231F20"/>
          <w:spacing w:val="3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идеологии.</w:t>
      </w:r>
      <w:r>
        <w:rPr>
          <w:rFonts w:ascii="Times New Roman" w:hAnsi="Times New Roman" w:cs="Times New Roman"/>
          <w:color w:val="231F20"/>
          <w:spacing w:val="3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Теория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«Москва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—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Третий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Рим».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Учреждение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патриаршества.</w:t>
      </w:r>
      <w:r>
        <w:rPr>
          <w:rFonts w:ascii="Times New Roman" w:hAnsi="Times New Roman" w:cs="Times New Roman"/>
          <w:color w:val="231F20"/>
          <w:spacing w:val="51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Сосуществование</w:t>
      </w:r>
      <w:r>
        <w:rPr>
          <w:rFonts w:ascii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религий.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1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Россия</w:t>
      </w:r>
      <w:r>
        <w:rPr>
          <w:rFonts w:ascii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системе</w:t>
      </w:r>
      <w:r>
        <w:rPr>
          <w:rFonts w:ascii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европейских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международных</w:t>
      </w:r>
      <w:r>
        <w:rPr>
          <w:rFonts w:ascii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отношений</w:t>
      </w:r>
      <w:r>
        <w:rPr>
          <w:rFonts w:ascii="Times New Roman" w:hAnsi="Times New Roman" w:cs="Times New Roman"/>
          <w:color w:val="231F20"/>
          <w:spacing w:val="4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XVI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.</w:t>
      </w:r>
    </w:p>
    <w:p w:rsidR="00BF6601" w:rsidRDefault="00BF6601" w:rsidP="00BF6601">
      <w:pPr>
        <w:pStyle w:val="Heading1"/>
        <w:kinsoku w:val="0"/>
        <w:overflowPunct w:val="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Культурное</w:t>
      </w:r>
      <w:r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пространство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left="3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Культура</w:t>
      </w:r>
      <w:r>
        <w:rPr>
          <w:rFonts w:ascii="Times New Roman" w:hAnsi="Times New Roman" w:cs="Times New Roman"/>
          <w:color w:val="231F20"/>
          <w:spacing w:val="4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народов</w:t>
      </w:r>
      <w:r>
        <w:rPr>
          <w:rFonts w:ascii="Times New Roman" w:hAnsi="Times New Roman" w:cs="Times New Roman"/>
          <w:color w:val="231F20"/>
          <w:spacing w:val="4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России</w:t>
      </w:r>
      <w:r>
        <w:rPr>
          <w:rFonts w:ascii="Times New Roman" w:hAnsi="Times New Roman" w:cs="Times New Roman"/>
          <w:color w:val="231F20"/>
          <w:spacing w:val="4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XVI</w:t>
      </w:r>
      <w:r>
        <w:rPr>
          <w:rFonts w:ascii="Times New Roman" w:hAnsi="Times New Roman" w:cs="Times New Roman"/>
          <w:color w:val="231F20"/>
          <w:spacing w:val="45"/>
          <w:w w:val="11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.</w:t>
      </w:r>
    </w:p>
    <w:p w:rsidR="00BF6601" w:rsidRDefault="00BF6601" w:rsidP="00BF6601">
      <w:pPr>
        <w:pStyle w:val="a4"/>
        <w:kinsoku w:val="0"/>
        <w:overflowPunct w:val="0"/>
        <w:spacing w:before="3" w:line="240" w:lineRule="auto"/>
        <w:ind w:right="1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Повседневная</w:t>
      </w:r>
      <w:r>
        <w:rPr>
          <w:rFonts w:ascii="Times New Roman" w:hAnsi="Times New Roman" w:cs="Times New Roman"/>
          <w:color w:val="231F20"/>
          <w:spacing w:val="2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жизнь </w:t>
      </w:r>
      <w:r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центре </w:t>
      </w:r>
      <w:r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231F20"/>
          <w:spacing w:val="2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окраинах </w:t>
      </w:r>
      <w:r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страны,</w:t>
      </w:r>
      <w:r>
        <w:rPr>
          <w:rFonts w:ascii="Times New Roman" w:hAnsi="Times New Roman" w:cs="Times New Roman"/>
          <w:color w:val="231F20"/>
          <w:w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городах</w:t>
      </w:r>
      <w:r>
        <w:rPr>
          <w:rFonts w:ascii="Times New Roman" w:hAnsi="Times New Roman" w:cs="Times New Roman"/>
          <w:color w:val="231F20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сельской</w:t>
      </w:r>
      <w:r>
        <w:rPr>
          <w:rFonts w:ascii="Times New Roman" w:hAnsi="Times New Roman" w:cs="Times New Roman"/>
          <w:color w:val="231F20"/>
          <w:spacing w:val="4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местности.</w:t>
      </w:r>
      <w:r>
        <w:rPr>
          <w:rFonts w:ascii="Times New Roman" w:hAnsi="Times New Roman" w:cs="Times New Roman"/>
          <w:color w:val="231F20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Быт</w:t>
      </w:r>
      <w:r>
        <w:rPr>
          <w:rFonts w:ascii="Times New Roman" w:hAnsi="Times New Roman" w:cs="Times New Roman"/>
          <w:color w:val="231F20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основных</w:t>
      </w:r>
      <w:r>
        <w:rPr>
          <w:rFonts w:ascii="Times New Roman" w:hAnsi="Times New Roman" w:cs="Times New Roman"/>
          <w:color w:val="231F20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сословий.</w:t>
      </w:r>
    </w:p>
    <w:p w:rsidR="00BF6601" w:rsidRDefault="00BF6601" w:rsidP="00BF6601">
      <w:pPr>
        <w:pStyle w:val="Heading1"/>
        <w:kinsoku w:val="0"/>
        <w:overflowPunct w:val="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Россия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XVII</w:t>
      </w:r>
      <w:r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left="323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Россия</w:t>
      </w:r>
      <w:r>
        <w:rPr>
          <w:rFonts w:ascii="Times New Roman" w:hAnsi="Times New Roman" w:cs="Times New Roman"/>
          <w:color w:val="231F20"/>
          <w:spacing w:val="4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Европа</w:t>
      </w:r>
      <w:r>
        <w:rPr>
          <w:rFonts w:ascii="Times New Roman" w:hAnsi="Times New Roman" w:cs="Times New Roman"/>
          <w:color w:val="231F20"/>
          <w:spacing w:val="49"/>
          <w:w w:val="11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начале</w:t>
      </w:r>
      <w:proofErr w:type="gramEnd"/>
      <w:r>
        <w:rPr>
          <w:rFonts w:ascii="Times New Roman" w:hAnsi="Times New Roman" w:cs="Times New Roman"/>
          <w:color w:val="231F20"/>
          <w:spacing w:val="4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XVII</w:t>
      </w:r>
      <w:r>
        <w:rPr>
          <w:rFonts w:ascii="Times New Roman" w:hAnsi="Times New Roman" w:cs="Times New Roman"/>
          <w:color w:val="231F20"/>
          <w:spacing w:val="4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в.</w:t>
      </w:r>
      <w:r>
        <w:rPr>
          <w:rFonts w:ascii="Times New Roman" w:hAnsi="Times New Roman" w:cs="Times New Roman"/>
          <w:color w:val="231F20"/>
          <w:w w:val="125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Смутное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время,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дискуссия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pacing w:val="5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его</w:t>
      </w:r>
      <w:r>
        <w:rPr>
          <w:rFonts w:ascii="Times New Roman" w:hAnsi="Times New Roman" w:cs="Times New Roman"/>
          <w:color w:val="231F20"/>
          <w:spacing w:val="5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причинах.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1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Пресечение</w:t>
      </w:r>
      <w:r>
        <w:rPr>
          <w:rFonts w:ascii="Times New Roman" w:hAnsi="Times New Roman" w:cs="Times New Roman"/>
          <w:color w:val="231F20"/>
          <w:spacing w:val="4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царской</w:t>
      </w:r>
      <w:r>
        <w:rPr>
          <w:rFonts w:ascii="Times New Roman" w:hAnsi="Times New Roman" w:cs="Times New Roman"/>
          <w:color w:val="231F20"/>
          <w:spacing w:val="4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династии</w:t>
      </w:r>
      <w:r>
        <w:rPr>
          <w:rFonts w:ascii="Times New Roman" w:hAnsi="Times New Roman" w:cs="Times New Roman"/>
          <w:color w:val="231F20"/>
          <w:spacing w:val="4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Рюриковичей.</w:t>
      </w:r>
      <w:r>
        <w:rPr>
          <w:rFonts w:ascii="Times New Roman" w:hAnsi="Times New Roman" w:cs="Times New Roman"/>
          <w:color w:val="231F20"/>
          <w:spacing w:val="4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Царствование</w:t>
      </w:r>
      <w:r>
        <w:rPr>
          <w:rFonts w:ascii="Times New Roman" w:hAnsi="Times New Roman" w:cs="Times New Roman"/>
          <w:color w:val="231F20"/>
          <w:spacing w:val="3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Бориса</w:t>
      </w:r>
      <w:r>
        <w:rPr>
          <w:rFonts w:ascii="Times New Roman" w:hAnsi="Times New Roman" w:cs="Times New Roman"/>
          <w:color w:val="231F20"/>
          <w:spacing w:val="3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Годунова.</w:t>
      </w:r>
      <w:r>
        <w:rPr>
          <w:rFonts w:ascii="Times New Roman" w:hAnsi="Times New Roman" w:cs="Times New Roman"/>
          <w:color w:val="231F20"/>
          <w:spacing w:val="3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Самозванцы</w:t>
      </w:r>
      <w:r>
        <w:rPr>
          <w:rFonts w:ascii="Times New Roman" w:hAnsi="Times New Roman" w:cs="Times New Roman"/>
          <w:color w:val="231F20"/>
          <w:spacing w:val="3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самозванство.</w:t>
      </w:r>
      <w:r>
        <w:rPr>
          <w:rFonts w:ascii="Times New Roman" w:hAnsi="Times New Roman" w:cs="Times New Roman"/>
          <w:color w:val="231F20"/>
          <w:spacing w:val="3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Борьба</w:t>
      </w:r>
      <w:r>
        <w:rPr>
          <w:rFonts w:ascii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против</w:t>
      </w:r>
      <w:r>
        <w:rPr>
          <w:rFonts w:ascii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интервенции</w:t>
      </w:r>
      <w:r>
        <w:rPr>
          <w:rFonts w:ascii="Times New Roman" w:hAnsi="Times New Roman" w:cs="Times New Roman"/>
          <w:color w:val="231F20"/>
          <w:spacing w:val="3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сопредельных </w:t>
      </w:r>
      <w:r>
        <w:rPr>
          <w:rFonts w:ascii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государств. </w:t>
      </w:r>
      <w:r>
        <w:rPr>
          <w:rFonts w:ascii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Подъём</w:t>
      </w:r>
      <w:r>
        <w:rPr>
          <w:rFonts w:ascii="Times New Roman" w:hAnsi="Times New Roman" w:cs="Times New Roman"/>
          <w:color w:val="231F20"/>
          <w:spacing w:val="3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национально-освободительного</w:t>
      </w:r>
      <w:r>
        <w:rPr>
          <w:rFonts w:ascii="Times New Roman" w:hAnsi="Times New Roman" w:cs="Times New Roman"/>
          <w:color w:val="231F20"/>
          <w:spacing w:val="3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движения.</w:t>
      </w:r>
      <w:r>
        <w:rPr>
          <w:rFonts w:ascii="Times New Roman" w:hAnsi="Times New Roman" w:cs="Times New Roman"/>
          <w:color w:val="231F20"/>
          <w:spacing w:val="3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Народные</w:t>
      </w:r>
      <w:r>
        <w:rPr>
          <w:rFonts w:ascii="Times New Roman" w:hAnsi="Times New Roman" w:cs="Times New Roman"/>
          <w:color w:val="231F20"/>
          <w:w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ополчения.</w:t>
      </w:r>
      <w:r>
        <w:rPr>
          <w:rFonts w:ascii="Times New Roman" w:hAnsi="Times New Roman" w:cs="Times New Roman"/>
          <w:color w:val="231F20"/>
          <w:spacing w:val="51"/>
          <w:w w:val="1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Прокопий</w:t>
      </w:r>
      <w:proofErr w:type="spellEnd"/>
      <w:r>
        <w:rPr>
          <w:rFonts w:ascii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Ляпунов.</w:t>
      </w:r>
      <w:r>
        <w:rPr>
          <w:rFonts w:ascii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Кузьма</w:t>
      </w:r>
      <w:r>
        <w:rPr>
          <w:rFonts w:ascii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Минин</w:t>
      </w:r>
      <w:r>
        <w:rPr>
          <w:rFonts w:ascii="Times New Roman" w:hAnsi="Times New Roman" w:cs="Times New Roman"/>
          <w:color w:val="231F20"/>
          <w:spacing w:val="5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51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Дмитрий</w:t>
      </w:r>
      <w:r>
        <w:rPr>
          <w:rFonts w:ascii="Times New Roman" w:hAnsi="Times New Roman" w:cs="Times New Roman"/>
          <w:color w:val="231F20"/>
          <w:spacing w:val="4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Пожарский.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Земский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собор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1613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г.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его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роль</w:t>
      </w:r>
      <w:r>
        <w:rPr>
          <w:rFonts w:ascii="Times New Roman" w:hAnsi="Times New Roman" w:cs="Times New Roman"/>
          <w:color w:val="231F20"/>
          <w:spacing w:val="4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4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развитии</w:t>
      </w:r>
      <w:r>
        <w:rPr>
          <w:rFonts w:ascii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сословно-представительской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системы.</w:t>
      </w:r>
      <w:r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Избрание</w:t>
      </w:r>
      <w:r>
        <w:rPr>
          <w:rFonts w:ascii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на</w:t>
      </w:r>
      <w:r>
        <w:rPr>
          <w:rFonts w:ascii="Times New Roman" w:hAnsi="Times New Roman" w:cs="Times New Roman"/>
          <w:color w:val="231F20"/>
          <w:w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царство</w:t>
      </w:r>
      <w:r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Михаила</w:t>
      </w:r>
      <w:r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Фёдоровича</w:t>
      </w:r>
      <w:r>
        <w:rPr>
          <w:rFonts w:ascii="Times New Roman" w:hAnsi="Times New Roman" w:cs="Times New Roman"/>
          <w:color w:val="231F20"/>
          <w:spacing w:val="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Романова.</w:t>
      </w:r>
      <w:r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Итоги</w:t>
      </w:r>
      <w:r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Смутного</w:t>
      </w:r>
      <w:r>
        <w:rPr>
          <w:rFonts w:ascii="Times New Roman" w:hAnsi="Times New Roman" w:cs="Times New Roman"/>
          <w:color w:val="231F20"/>
          <w:w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>времени.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1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color w:val="231F20"/>
          <w:spacing w:val="15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231F20"/>
          <w:spacing w:val="16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 xml:space="preserve">первых </w:t>
      </w:r>
      <w:r>
        <w:rPr>
          <w:rFonts w:ascii="Times New Roman" w:hAnsi="Times New Roman" w:cs="Times New Roman"/>
          <w:color w:val="231F20"/>
          <w:spacing w:val="16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 xml:space="preserve">Романовых. </w:t>
      </w:r>
      <w:r>
        <w:rPr>
          <w:rFonts w:ascii="Times New Roman" w:hAnsi="Times New Roman" w:cs="Times New Roman"/>
          <w:color w:val="231F20"/>
          <w:spacing w:val="15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 xml:space="preserve">Михаил </w:t>
      </w:r>
      <w:r>
        <w:rPr>
          <w:rFonts w:ascii="Times New Roman" w:hAnsi="Times New Roman" w:cs="Times New Roman"/>
          <w:color w:val="231F20"/>
          <w:spacing w:val="16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Фёдорович,</w:t>
      </w:r>
      <w:r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Алексей</w:t>
      </w:r>
      <w:r>
        <w:rPr>
          <w:rFonts w:ascii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Михайлович,</w:t>
      </w:r>
      <w:r>
        <w:rPr>
          <w:rFonts w:ascii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Фёдор Алексеевич.</w:t>
      </w:r>
      <w:r>
        <w:rPr>
          <w:rFonts w:ascii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color w:val="231F20"/>
          <w:w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экономики</w:t>
      </w:r>
      <w:r>
        <w:rPr>
          <w:rFonts w:ascii="Times New Roman" w:hAnsi="Times New Roman" w:cs="Times New Roman"/>
          <w:color w:val="231F20"/>
          <w:spacing w:val="-15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страны.</w:t>
      </w:r>
      <w:r>
        <w:rPr>
          <w:rFonts w:ascii="Times New Roman" w:hAnsi="Times New Roman" w:cs="Times New Roman"/>
          <w:color w:val="231F20"/>
          <w:spacing w:val="-14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Система</w:t>
      </w:r>
      <w:r>
        <w:rPr>
          <w:rFonts w:ascii="Times New Roman" w:hAnsi="Times New Roman" w:cs="Times New Roman"/>
          <w:color w:val="231F20"/>
          <w:spacing w:val="-15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color w:val="231F20"/>
          <w:spacing w:val="-14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управления:</w:t>
      </w:r>
      <w:r>
        <w:rPr>
          <w:rFonts w:ascii="Times New Roman" w:hAnsi="Times New Roman" w:cs="Times New Roman"/>
          <w:color w:val="231F20"/>
          <w:w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231F20"/>
          <w:spacing w:val="6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приказного</w:t>
      </w:r>
      <w:r>
        <w:rPr>
          <w:rFonts w:ascii="Times New Roman" w:hAnsi="Times New Roman" w:cs="Times New Roman"/>
          <w:color w:val="231F20"/>
          <w:spacing w:val="6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строя.</w:t>
      </w:r>
      <w:r>
        <w:rPr>
          <w:rFonts w:ascii="Times New Roman" w:hAnsi="Times New Roman" w:cs="Times New Roman"/>
          <w:color w:val="231F20"/>
          <w:spacing w:val="6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Соборное</w:t>
      </w:r>
      <w:r>
        <w:rPr>
          <w:rFonts w:ascii="Times New Roman" w:hAnsi="Times New Roman" w:cs="Times New Roman"/>
          <w:color w:val="231F20"/>
          <w:spacing w:val="6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уложение</w:t>
      </w:r>
      <w:r>
        <w:rPr>
          <w:rFonts w:ascii="Times New Roman" w:hAnsi="Times New Roman" w:cs="Times New Roman"/>
          <w:color w:val="231F20"/>
          <w:spacing w:val="6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1649</w:t>
      </w:r>
      <w:r>
        <w:rPr>
          <w:rFonts w:ascii="Times New Roman" w:hAnsi="Times New Roman" w:cs="Times New Roman"/>
          <w:color w:val="231F20"/>
          <w:spacing w:val="6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г.</w:t>
      </w:r>
      <w:r>
        <w:rPr>
          <w:rFonts w:ascii="Times New Roman" w:hAnsi="Times New Roman" w:cs="Times New Roman"/>
          <w:color w:val="231F20"/>
          <w:w w:val="1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Юридическое</w:t>
      </w:r>
      <w:r>
        <w:rPr>
          <w:rFonts w:ascii="Times New Roman" w:hAnsi="Times New Roman" w:cs="Times New Roman"/>
          <w:color w:val="231F20"/>
          <w:spacing w:val="-2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оформление</w:t>
      </w:r>
      <w:r>
        <w:rPr>
          <w:rFonts w:ascii="Times New Roman" w:hAnsi="Times New Roman" w:cs="Times New Roman"/>
          <w:color w:val="231F20"/>
          <w:spacing w:val="-19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крепостного</w:t>
      </w:r>
      <w:r>
        <w:rPr>
          <w:rFonts w:ascii="Times New Roman" w:hAnsi="Times New Roman" w:cs="Times New Roman"/>
          <w:color w:val="231F20"/>
          <w:spacing w:val="-19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права</w:t>
      </w:r>
      <w:r>
        <w:rPr>
          <w:rFonts w:ascii="Times New Roman" w:hAnsi="Times New Roman" w:cs="Times New Roman"/>
          <w:color w:val="231F20"/>
          <w:spacing w:val="-19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9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территория</w:t>
      </w:r>
      <w:r>
        <w:rPr>
          <w:rFonts w:ascii="Times New Roman" w:hAnsi="Times New Roman" w:cs="Times New Roman"/>
          <w:color w:val="231F20"/>
          <w:w w:val="1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его</w:t>
      </w:r>
      <w:r>
        <w:rPr>
          <w:rFonts w:ascii="Times New Roman" w:hAnsi="Times New Roman" w:cs="Times New Roman"/>
          <w:color w:val="231F20"/>
          <w:spacing w:val="2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распространения.</w:t>
      </w:r>
      <w:r>
        <w:rPr>
          <w:rFonts w:ascii="Times New Roman" w:hAnsi="Times New Roman" w:cs="Times New Roman"/>
          <w:color w:val="231F20"/>
          <w:spacing w:val="2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Укрепление</w:t>
      </w:r>
      <w:r>
        <w:rPr>
          <w:rFonts w:ascii="Times New Roman" w:hAnsi="Times New Roman" w:cs="Times New Roman"/>
          <w:color w:val="231F20"/>
          <w:spacing w:val="21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самодержавия.</w:t>
      </w:r>
      <w:r>
        <w:rPr>
          <w:rFonts w:ascii="Times New Roman" w:hAnsi="Times New Roman" w:cs="Times New Roman"/>
          <w:color w:val="231F20"/>
          <w:spacing w:val="20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Земские</w:t>
      </w:r>
      <w:r>
        <w:rPr>
          <w:rFonts w:ascii="Times New Roman" w:hAnsi="Times New Roman" w:cs="Times New Roman"/>
          <w:color w:val="231F20"/>
          <w:w w:val="1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20"/>
          <w:sz w:val="28"/>
          <w:szCs w:val="28"/>
        </w:rPr>
        <w:t>соборы</w:t>
      </w:r>
      <w:r>
        <w:rPr>
          <w:rFonts w:ascii="Times New Roman" w:hAnsi="Times New Roman" w:cs="Times New Roman"/>
          <w:color w:val="231F20"/>
          <w:spacing w:val="-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20"/>
          <w:sz w:val="28"/>
          <w:szCs w:val="28"/>
        </w:rPr>
        <w:t>угасание</w:t>
      </w:r>
      <w:r>
        <w:rPr>
          <w:rFonts w:ascii="Times New Roman" w:hAnsi="Times New Roman" w:cs="Times New Roman"/>
          <w:color w:val="231F20"/>
          <w:spacing w:val="-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20"/>
          <w:sz w:val="28"/>
          <w:szCs w:val="28"/>
        </w:rPr>
        <w:t>соборной</w:t>
      </w:r>
      <w:r>
        <w:rPr>
          <w:rFonts w:ascii="Times New Roman" w:hAnsi="Times New Roman" w:cs="Times New Roman"/>
          <w:color w:val="231F20"/>
          <w:spacing w:val="-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w w:val="120"/>
          <w:sz w:val="28"/>
          <w:szCs w:val="28"/>
        </w:rPr>
        <w:t>практики.</w:t>
      </w:r>
      <w:r>
        <w:rPr>
          <w:rFonts w:ascii="Times New Roman" w:hAnsi="Times New Roman" w:cs="Times New Roman"/>
          <w:color w:val="231F20"/>
          <w:spacing w:val="-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20"/>
          <w:sz w:val="28"/>
          <w:szCs w:val="28"/>
        </w:rPr>
        <w:t>Отмена</w:t>
      </w:r>
      <w:r>
        <w:rPr>
          <w:rFonts w:ascii="Times New Roman" w:hAnsi="Times New Roman" w:cs="Times New Roman"/>
          <w:color w:val="231F20"/>
          <w:spacing w:val="-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20"/>
          <w:sz w:val="28"/>
          <w:szCs w:val="28"/>
        </w:rPr>
        <w:t>местничества.</w:t>
      </w:r>
      <w:r>
        <w:rPr>
          <w:rFonts w:ascii="Times New Roman" w:hAnsi="Times New Roman" w:cs="Times New Roman"/>
          <w:color w:val="231F20"/>
          <w:spacing w:val="45"/>
          <w:w w:val="11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Новые</w:t>
      </w:r>
      <w:r>
        <w:rPr>
          <w:rFonts w:ascii="Times New Roman" w:hAnsi="Times New Roman" w:cs="Times New Roman"/>
          <w:color w:val="231F20"/>
          <w:spacing w:val="16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явления</w:t>
      </w:r>
      <w:r>
        <w:rPr>
          <w:rFonts w:ascii="Times New Roman" w:hAnsi="Times New Roman" w:cs="Times New Roman"/>
          <w:color w:val="231F20"/>
          <w:spacing w:val="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16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экономической</w:t>
      </w:r>
      <w:r>
        <w:rPr>
          <w:rFonts w:ascii="Times New Roman" w:hAnsi="Times New Roman" w:cs="Times New Roman"/>
          <w:color w:val="231F20"/>
          <w:spacing w:val="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жизни</w:t>
      </w:r>
      <w:r>
        <w:rPr>
          <w:rFonts w:ascii="Times New Roman" w:hAnsi="Times New Roman" w:cs="Times New Roman"/>
          <w:color w:val="231F20"/>
          <w:spacing w:val="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16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XVII</w:t>
      </w:r>
      <w:r>
        <w:rPr>
          <w:rFonts w:ascii="Times New Roman" w:hAnsi="Times New Roman" w:cs="Times New Roman"/>
          <w:color w:val="231F20"/>
          <w:spacing w:val="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в.</w:t>
      </w:r>
      <w:r>
        <w:rPr>
          <w:rFonts w:ascii="Times New Roman" w:hAnsi="Times New Roman" w:cs="Times New Roman"/>
          <w:color w:val="231F20"/>
          <w:spacing w:val="16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Европе</w:t>
      </w:r>
      <w:r>
        <w:rPr>
          <w:rFonts w:ascii="Times New Roman" w:hAnsi="Times New Roman" w:cs="Times New Roman"/>
          <w:color w:val="231F20"/>
          <w:spacing w:val="-4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4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4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России.</w:t>
      </w:r>
      <w:proofErr w:type="gramEnd"/>
      <w:r>
        <w:rPr>
          <w:rFonts w:ascii="Times New Roman" w:hAnsi="Times New Roman" w:cs="Times New Roman"/>
          <w:color w:val="231F20"/>
          <w:spacing w:val="-4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Постепенное</w:t>
      </w:r>
      <w:r>
        <w:rPr>
          <w:rFonts w:ascii="Times New Roman" w:hAnsi="Times New Roman" w:cs="Times New Roman"/>
          <w:color w:val="231F20"/>
          <w:spacing w:val="-4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включение</w:t>
      </w:r>
      <w:r>
        <w:rPr>
          <w:rFonts w:ascii="Times New Roman" w:hAnsi="Times New Roman" w:cs="Times New Roman"/>
          <w:color w:val="231F20"/>
          <w:spacing w:val="-3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России</w:t>
      </w:r>
      <w:r>
        <w:rPr>
          <w:rFonts w:ascii="Times New Roman" w:hAnsi="Times New Roman" w:cs="Times New Roman"/>
          <w:color w:val="231F20"/>
          <w:spacing w:val="-4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-4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процессы</w:t>
      </w:r>
      <w:r>
        <w:rPr>
          <w:rFonts w:ascii="Times New Roman" w:hAnsi="Times New Roman" w:cs="Times New Roman"/>
          <w:color w:val="231F20"/>
          <w:spacing w:val="3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модернизации.</w:t>
      </w:r>
      <w:r>
        <w:rPr>
          <w:rFonts w:ascii="Times New Roman" w:hAnsi="Times New Roman" w:cs="Times New Roman"/>
          <w:color w:val="231F20"/>
          <w:spacing w:val="3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Начало</w:t>
      </w:r>
      <w:r>
        <w:rPr>
          <w:rFonts w:ascii="Times New Roman" w:hAnsi="Times New Roman" w:cs="Times New Roman"/>
          <w:color w:val="231F20"/>
          <w:spacing w:val="3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231F20"/>
          <w:spacing w:val="3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всероссийского рынка</w:t>
      </w:r>
      <w:r>
        <w:rPr>
          <w:rFonts w:ascii="Times New Roman" w:hAnsi="Times New Roman" w:cs="Times New Roman"/>
          <w:color w:val="231F20"/>
          <w:spacing w:val="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возникновение</w:t>
      </w:r>
      <w:r>
        <w:rPr>
          <w:rFonts w:ascii="Times New Roman" w:hAnsi="Times New Roman" w:cs="Times New Roman"/>
          <w:color w:val="231F20"/>
          <w:spacing w:val="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первых</w:t>
      </w:r>
      <w:r>
        <w:rPr>
          <w:rFonts w:ascii="Times New Roman" w:hAnsi="Times New Roman" w:cs="Times New Roman"/>
          <w:color w:val="231F20"/>
          <w:spacing w:val="17"/>
          <w:w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20"/>
          <w:sz w:val="28"/>
          <w:szCs w:val="28"/>
        </w:rPr>
        <w:t>мануфактур.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Социальная</w:t>
      </w:r>
      <w:r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структура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российского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общества.</w:t>
      </w:r>
      <w:r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Государев двор,</w:t>
      </w:r>
      <w:r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служилый</w:t>
      </w:r>
      <w:r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город,</w:t>
      </w:r>
      <w:r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духовенство,</w:t>
      </w:r>
      <w:r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торговые</w:t>
      </w:r>
      <w:r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люди,</w:t>
      </w:r>
      <w:r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посадское</w:t>
      </w:r>
      <w:r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население,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стрельцы,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служилые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иноземцы,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казаки,</w:t>
      </w:r>
      <w:r>
        <w:rPr>
          <w:rFonts w:ascii="Times New Roman" w:hAnsi="Times New Roman" w:cs="Times New Roman"/>
          <w:color w:val="231F20"/>
          <w:w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крестьяне, 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холопы.</w:t>
      </w:r>
      <w:proofErr w:type="gramEnd"/>
    </w:p>
    <w:p w:rsidR="00BF6601" w:rsidRDefault="00BF6601" w:rsidP="00BF6601">
      <w:pPr>
        <w:pStyle w:val="a4"/>
        <w:kinsoku w:val="0"/>
        <w:overflowPunct w:val="0"/>
        <w:spacing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Социальные</w:t>
      </w:r>
      <w:r>
        <w:rPr>
          <w:rFonts w:ascii="Times New Roman" w:hAnsi="Times New Roman" w:cs="Times New Roman"/>
          <w:color w:val="231F20"/>
          <w:spacing w:val="2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231F20"/>
          <w:spacing w:val="3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второй</w:t>
      </w:r>
      <w:r>
        <w:rPr>
          <w:rFonts w:ascii="Times New Roman" w:hAnsi="Times New Roman" w:cs="Times New Roman"/>
          <w:color w:val="231F20"/>
          <w:spacing w:val="2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231F20"/>
          <w:spacing w:val="3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XVII</w:t>
      </w:r>
      <w:r>
        <w:rPr>
          <w:rFonts w:ascii="Times New Roman" w:hAnsi="Times New Roman" w:cs="Times New Roman"/>
          <w:color w:val="231F20"/>
          <w:spacing w:val="2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в.</w:t>
      </w:r>
      <w:r>
        <w:rPr>
          <w:rFonts w:ascii="Times New Roman" w:hAnsi="Times New Roman" w:cs="Times New Roman"/>
          <w:color w:val="231F20"/>
          <w:spacing w:val="3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Соляной</w:t>
      </w:r>
      <w:r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Медный</w:t>
      </w:r>
      <w:r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бунты.</w:t>
      </w:r>
      <w:proofErr w:type="gramEnd"/>
      <w:r>
        <w:rPr>
          <w:rFonts w:ascii="Times New Roman" w:hAnsi="Times New Roman" w:cs="Times New Roman"/>
          <w:color w:val="231F20"/>
          <w:spacing w:val="-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Псковское</w:t>
      </w:r>
      <w:r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восстание.</w:t>
      </w:r>
      <w:r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Восстание</w:t>
      </w:r>
      <w:r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под</w:t>
      </w:r>
      <w:r>
        <w:rPr>
          <w:rFonts w:ascii="Times New Roman" w:hAnsi="Times New Roman" w:cs="Times New Roman"/>
          <w:color w:val="231F20"/>
          <w:w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предводительством</w:t>
      </w:r>
      <w:r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Степана</w:t>
      </w:r>
      <w:r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Разина.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Вестфальская</w:t>
      </w:r>
      <w:r>
        <w:rPr>
          <w:rFonts w:ascii="Times New Roman" w:hAnsi="Times New Roman" w:cs="Times New Roman"/>
          <w:color w:val="231F20"/>
          <w:spacing w:val="-2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система</w:t>
      </w:r>
      <w:r>
        <w:rPr>
          <w:rFonts w:ascii="Times New Roman" w:hAnsi="Times New Roman" w:cs="Times New Roman"/>
          <w:color w:val="231F20"/>
          <w:spacing w:val="-2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международных</w:t>
      </w:r>
      <w:r>
        <w:rPr>
          <w:rFonts w:ascii="Times New Roman" w:hAnsi="Times New Roman" w:cs="Times New Roman"/>
          <w:color w:val="231F20"/>
          <w:spacing w:val="-2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отношений.</w:t>
      </w:r>
      <w:r>
        <w:rPr>
          <w:rFonts w:ascii="Times New Roman" w:hAnsi="Times New Roman" w:cs="Times New Roman"/>
          <w:color w:val="231F20"/>
          <w:spacing w:val="-2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Россия</w:t>
      </w:r>
      <w:r>
        <w:rPr>
          <w:rFonts w:ascii="Times New Roman" w:hAnsi="Times New Roman" w:cs="Times New Roman"/>
          <w:color w:val="231F20"/>
          <w:spacing w:val="2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как</w:t>
      </w:r>
      <w:r>
        <w:rPr>
          <w:rFonts w:ascii="Times New Roman" w:hAnsi="Times New Roman" w:cs="Times New Roman"/>
          <w:color w:val="231F20"/>
          <w:spacing w:val="2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субъект</w:t>
      </w:r>
      <w:r>
        <w:rPr>
          <w:rFonts w:ascii="Times New Roman" w:hAnsi="Times New Roman" w:cs="Times New Roman"/>
          <w:color w:val="231F20"/>
          <w:spacing w:val="2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европейской</w:t>
      </w:r>
      <w:r>
        <w:rPr>
          <w:rFonts w:ascii="Times New Roman" w:hAnsi="Times New Roman" w:cs="Times New Roman"/>
          <w:color w:val="231F20"/>
          <w:spacing w:val="2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политики.</w:t>
      </w:r>
      <w:r>
        <w:rPr>
          <w:rFonts w:ascii="Times New Roman" w:hAnsi="Times New Roman" w:cs="Times New Roman"/>
          <w:color w:val="231F20"/>
          <w:spacing w:val="2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Внешняя</w:t>
      </w:r>
      <w:r>
        <w:rPr>
          <w:rFonts w:ascii="Times New Roman" w:hAnsi="Times New Roman" w:cs="Times New Roman"/>
          <w:color w:val="231F20"/>
          <w:spacing w:val="2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политика</w:t>
      </w:r>
      <w:r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России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XVII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Смоленская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война.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Вхождение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состав</w:t>
      </w:r>
      <w:r>
        <w:rPr>
          <w:rFonts w:ascii="Times New Roman" w:hAnsi="Times New Roman" w:cs="Times New Roman"/>
          <w:color w:val="231F20"/>
          <w:spacing w:val="-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России</w:t>
      </w:r>
      <w:r>
        <w:rPr>
          <w:rFonts w:ascii="Times New Roman" w:hAnsi="Times New Roman" w:cs="Times New Roman"/>
          <w:color w:val="231F20"/>
          <w:spacing w:val="-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Левобережной</w:t>
      </w:r>
      <w:r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Украины.</w:t>
      </w:r>
      <w:r>
        <w:rPr>
          <w:rFonts w:ascii="Times New Roman" w:hAnsi="Times New Roman" w:cs="Times New Roman"/>
          <w:color w:val="231F20"/>
          <w:spacing w:val="-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Переяславская</w:t>
      </w:r>
      <w:r>
        <w:rPr>
          <w:rFonts w:ascii="Times New Roman" w:hAnsi="Times New Roman" w:cs="Times New Roman"/>
          <w:color w:val="231F20"/>
          <w:spacing w:val="-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рада.</w:t>
      </w:r>
      <w:r>
        <w:rPr>
          <w:rFonts w:ascii="Times New Roman" w:hAnsi="Times New Roman" w:cs="Times New Roman"/>
          <w:color w:val="231F20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Войны</w:t>
      </w:r>
      <w:r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</w:t>
      </w:r>
      <w:r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Османской</w:t>
      </w:r>
      <w:r>
        <w:rPr>
          <w:rFonts w:ascii="Times New Roman" w:hAnsi="Times New Roman" w:cs="Times New Roman"/>
          <w:color w:val="231F20"/>
          <w:spacing w:val="2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империей,</w:t>
      </w:r>
      <w:r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Крымским</w:t>
      </w:r>
      <w:r>
        <w:rPr>
          <w:rFonts w:ascii="Times New Roman" w:hAnsi="Times New Roman" w:cs="Times New Roman"/>
          <w:color w:val="231F20"/>
          <w:spacing w:val="2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ханством</w:t>
      </w:r>
      <w:r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Речью</w:t>
      </w:r>
      <w:r>
        <w:rPr>
          <w:rFonts w:ascii="Times New Roman" w:hAnsi="Times New Roman" w:cs="Times New Roman"/>
          <w:color w:val="231F20"/>
          <w:spacing w:val="-2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Посполитой.</w:t>
      </w:r>
      <w:r>
        <w:rPr>
          <w:rFonts w:ascii="Times New Roman" w:hAnsi="Times New Roman" w:cs="Times New Roman"/>
          <w:color w:val="231F20"/>
          <w:spacing w:val="-2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Отношения</w:t>
      </w:r>
      <w:r>
        <w:rPr>
          <w:rFonts w:ascii="Times New Roman" w:hAnsi="Times New Roman" w:cs="Times New Roman"/>
          <w:color w:val="231F20"/>
          <w:spacing w:val="-2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России</w:t>
      </w:r>
      <w:r>
        <w:rPr>
          <w:rFonts w:ascii="Times New Roman" w:hAnsi="Times New Roman" w:cs="Times New Roman"/>
          <w:color w:val="231F20"/>
          <w:spacing w:val="-2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со</w:t>
      </w:r>
      <w:r>
        <w:rPr>
          <w:rFonts w:ascii="Times New Roman" w:hAnsi="Times New Roman" w:cs="Times New Roman"/>
          <w:color w:val="231F20"/>
          <w:spacing w:val="-24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странами</w:t>
      </w:r>
      <w:r>
        <w:rPr>
          <w:rFonts w:ascii="Times New Roman" w:hAnsi="Times New Roman" w:cs="Times New Roman"/>
          <w:color w:val="231F20"/>
          <w:spacing w:val="-2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Западной</w:t>
      </w:r>
      <w:r>
        <w:rPr>
          <w:rFonts w:ascii="Times New Roman" w:hAnsi="Times New Roman" w:cs="Times New Roman"/>
          <w:color w:val="231F20"/>
          <w:w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Европы</w:t>
      </w:r>
      <w:r>
        <w:rPr>
          <w:rFonts w:ascii="Times New Roman" w:hAnsi="Times New Roman" w:cs="Times New Roman"/>
          <w:color w:val="231F20"/>
          <w:spacing w:val="-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Востока.</w:t>
      </w:r>
      <w:r>
        <w:rPr>
          <w:rFonts w:ascii="Times New Roman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Завершение</w:t>
      </w:r>
      <w:r>
        <w:rPr>
          <w:rFonts w:ascii="Times New Roman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присоединения</w:t>
      </w:r>
      <w:r>
        <w:rPr>
          <w:rFonts w:ascii="Times New Roman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Сибири.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Народы</w:t>
      </w:r>
      <w:r>
        <w:rPr>
          <w:rFonts w:ascii="Times New Roman" w:hAnsi="Times New Roman" w:cs="Times New Roman"/>
          <w:color w:val="231F20"/>
          <w:spacing w:val="2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Поволжья</w:t>
      </w:r>
      <w:r>
        <w:rPr>
          <w:rFonts w:ascii="Times New Roman" w:hAnsi="Times New Roman" w:cs="Times New Roman"/>
          <w:color w:val="231F20"/>
          <w:spacing w:val="3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2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Сибири</w:t>
      </w:r>
      <w:r>
        <w:rPr>
          <w:rFonts w:ascii="Times New Roman" w:hAnsi="Times New Roman" w:cs="Times New Roman"/>
          <w:color w:val="231F20"/>
          <w:spacing w:val="3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3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XVI—XVII</w:t>
      </w:r>
      <w:r>
        <w:rPr>
          <w:rFonts w:ascii="Times New Roman" w:hAnsi="Times New Roman" w:cs="Times New Roman"/>
          <w:color w:val="231F20"/>
          <w:spacing w:val="2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вв.</w:t>
      </w:r>
      <w:r>
        <w:rPr>
          <w:rFonts w:ascii="Times New Roman" w:hAnsi="Times New Roman" w:cs="Times New Roman"/>
          <w:color w:val="231F20"/>
          <w:spacing w:val="3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Межэтнические</w:t>
      </w:r>
      <w:r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отношения.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Православная</w:t>
      </w:r>
      <w:r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церковь,</w:t>
      </w:r>
      <w:r>
        <w:rPr>
          <w:rFonts w:ascii="Times New Roman" w:hAnsi="Times New Roman" w:cs="Times New Roman"/>
          <w:color w:val="231F20"/>
          <w:spacing w:val="2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ислам,</w:t>
      </w:r>
      <w:r>
        <w:rPr>
          <w:rFonts w:ascii="Times New Roman" w:hAnsi="Times New Roman" w:cs="Times New Roman"/>
          <w:color w:val="231F20"/>
          <w:spacing w:val="2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буддизм,</w:t>
      </w:r>
      <w:r>
        <w:rPr>
          <w:rFonts w:ascii="Times New Roman" w:hAnsi="Times New Roman" w:cs="Times New Roman"/>
          <w:color w:val="231F20"/>
          <w:spacing w:val="2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языческие</w:t>
      </w:r>
      <w:r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верования</w:t>
      </w:r>
      <w:r>
        <w:rPr>
          <w:rFonts w:ascii="Times New Roman" w:hAnsi="Times New Roman" w:cs="Times New Roman"/>
          <w:color w:val="231F20"/>
          <w:spacing w:val="5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5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России</w:t>
      </w:r>
      <w:r>
        <w:rPr>
          <w:rFonts w:ascii="Times New Roman" w:hAnsi="Times New Roman" w:cs="Times New Roman"/>
          <w:color w:val="231F20"/>
          <w:spacing w:val="5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5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XVII</w:t>
      </w:r>
      <w:r>
        <w:rPr>
          <w:rFonts w:ascii="Times New Roman" w:hAnsi="Times New Roman" w:cs="Times New Roman"/>
          <w:color w:val="231F20"/>
          <w:spacing w:val="5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в.</w:t>
      </w:r>
      <w:r>
        <w:rPr>
          <w:rFonts w:ascii="Times New Roman" w:hAnsi="Times New Roman" w:cs="Times New Roman"/>
          <w:color w:val="231F20"/>
          <w:spacing w:val="5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Раскол</w:t>
      </w:r>
      <w:r>
        <w:rPr>
          <w:rFonts w:ascii="Times New Roman" w:hAnsi="Times New Roman" w:cs="Times New Roman"/>
          <w:color w:val="231F20"/>
          <w:spacing w:val="5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5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Русской</w:t>
      </w:r>
      <w:r>
        <w:rPr>
          <w:rFonts w:ascii="Times New Roman" w:hAnsi="Times New Roman" w:cs="Times New Roman"/>
          <w:color w:val="231F20"/>
          <w:spacing w:val="5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православной</w:t>
      </w:r>
      <w:r>
        <w:rPr>
          <w:rFonts w:ascii="Times New Roman" w:hAnsi="Times New Roman" w:cs="Times New Roman"/>
          <w:color w:val="231F20"/>
          <w:w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церкви.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left="3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w w:val="115"/>
          <w:sz w:val="28"/>
          <w:szCs w:val="28"/>
        </w:rPr>
        <w:t xml:space="preserve">Культурное </w:t>
      </w:r>
      <w:r>
        <w:rPr>
          <w:rFonts w:ascii="Times New Roman" w:hAnsi="Times New Roman" w:cs="Times New Roman"/>
          <w:b/>
          <w:bCs/>
          <w:color w:val="231F20"/>
          <w:spacing w:val="1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w w:val="115"/>
          <w:sz w:val="28"/>
          <w:szCs w:val="28"/>
        </w:rPr>
        <w:t>пространство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lastRenderedPageBreak/>
        <w:t>Культура</w:t>
      </w:r>
      <w:r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народов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России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XVII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Архитектура</w:t>
      </w:r>
      <w:proofErr w:type="gramEnd"/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живопись.</w:t>
      </w:r>
      <w:r>
        <w:rPr>
          <w:rFonts w:ascii="Times New Roman" w:hAnsi="Times New Roman" w:cs="Times New Roman"/>
          <w:color w:val="231F20"/>
          <w:spacing w:val="6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Русская</w:t>
      </w:r>
      <w:r>
        <w:rPr>
          <w:rFonts w:ascii="Times New Roman" w:hAnsi="Times New Roman" w:cs="Times New Roman"/>
          <w:color w:val="231F20"/>
          <w:spacing w:val="6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литература.</w:t>
      </w:r>
      <w:r>
        <w:rPr>
          <w:rFonts w:ascii="Times New Roman" w:hAnsi="Times New Roman" w:cs="Times New Roman"/>
          <w:color w:val="231F20"/>
          <w:spacing w:val="6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«Домострой».</w:t>
      </w:r>
      <w:r>
        <w:rPr>
          <w:rFonts w:ascii="Times New Roman" w:hAnsi="Times New Roman" w:cs="Times New Roman"/>
          <w:color w:val="231F20"/>
          <w:spacing w:val="6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Начало</w:t>
      </w:r>
      <w:r>
        <w:rPr>
          <w:rFonts w:ascii="Times New Roman" w:hAnsi="Times New Roman" w:cs="Times New Roman"/>
          <w:color w:val="231F20"/>
          <w:spacing w:val="6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книгопечатания.</w:t>
      </w:r>
      <w:r>
        <w:rPr>
          <w:rFonts w:ascii="Times New Roman" w:hAnsi="Times New Roman" w:cs="Times New Roman"/>
          <w:color w:val="231F20"/>
          <w:spacing w:val="3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Публицистика</w:t>
      </w:r>
      <w:r>
        <w:rPr>
          <w:rFonts w:ascii="Times New Roman" w:hAnsi="Times New Roman" w:cs="Times New Roman"/>
          <w:color w:val="231F20"/>
          <w:spacing w:val="3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3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период</w:t>
      </w:r>
      <w:r>
        <w:rPr>
          <w:rFonts w:ascii="Times New Roman" w:hAnsi="Times New Roman" w:cs="Times New Roman"/>
          <w:color w:val="231F20"/>
          <w:spacing w:val="38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Смутного</w:t>
      </w:r>
      <w:r>
        <w:rPr>
          <w:rFonts w:ascii="Times New Roman" w:hAnsi="Times New Roman" w:cs="Times New Roman"/>
          <w:color w:val="231F20"/>
          <w:spacing w:val="39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времени.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Возникновение</w:t>
      </w:r>
      <w:r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светского</w:t>
      </w:r>
      <w:r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начала</w:t>
      </w:r>
      <w:r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культуре.</w:t>
      </w:r>
      <w:r>
        <w:rPr>
          <w:rFonts w:ascii="Times New Roman" w:hAnsi="Times New Roman" w:cs="Times New Roman"/>
          <w:color w:val="231F20"/>
          <w:spacing w:val="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Немецкая</w:t>
      </w:r>
      <w:r>
        <w:rPr>
          <w:rFonts w:ascii="Times New Roman" w:hAnsi="Times New Roman" w:cs="Times New Roman"/>
          <w:color w:val="231F20"/>
          <w:w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слобода.</w:t>
      </w:r>
      <w:r>
        <w:rPr>
          <w:rFonts w:ascii="Times New Roman" w:hAnsi="Times New Roman" w:cs="Times New Roman"/>
          <w:color w:val="231F20"/>
          <w:spacing w:val="3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Посадская</w:t>
      </w:r>
      <w:r>
        <w:rPr>
          <w:rFonts w:ascii="Times New Roman" w:hAnsi="Times New Roman" w:cs="Times New Roman"/>
          <w:color w:val="231F20"/>
          <w:spacing w:val="32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сатира</w:t>
      </w:r>
      <w:r>
        <w:rPr>
          <w:rFonts w:ascii="Times New Roman" w:hAnsi="Times New Roman" w:cs="Times New Roman"/>
          <w:color w:val="231F20"/>
          <w:spacing w:val="3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XVII</w:t>
      </w:r>
      <w:r>
        <w:rPr>
          <w:rFonts w:ascii="Times New Roman" w:hAnsi="Times New Roman" w:cs="Times New Roman"/>
          <w:color w:val="231F20"/>
          <w:spacing w:val="33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  <w:r>
        <w:rPr>
          <w:rFonts w:ascii="Times New Roman" w:hAnsi="Times New Roman" w:cs="Times New Roman"/>
          <w:color w:val="231F20"/>
          <w:spacing w:val="3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Поэзия.</w:t>
      </w:r>
      <w:r>
        <w:rPr>
          <w:rFonts w:ascii="Times New Roman" w:hAnsi="Times New Roman" w:cs="Times New Roman"/>
          <w:color w:val="231F20"/>
          <w:spacing w:val="3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231F20"/>
          <w:spacing w:val="3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научных</w:t>
      </w:r>
      <w:r>
        <w:rPr>
          <w:rFonts w:ascii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знаний.</w:t>
      </w:r>
      <w:r>
        <w:rPr>
          <w:rFonts w:ascii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Газета</w:t>
      </w:r>
      <w:r>
        <w:rPr>
          <w:rFonts w:ascii="Times New Roman" w:hAnsi="Times New Roman" w:cs="Times New Roman"/>
          <w:color w:val="231F20"/>
          <w:spacing w:val="10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«Вести-Куранты».</w:t>
      </w:r>
      <w:r>
        <w:rPr>
          <w:rFonts w:ascii="Times New Roman" w:hAnsi="Times New Roman" w:cs="Times New Roman"/>
          <w:color w:val="231F20"/>
          <w:w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Русские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географические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открытия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XVII</w:t>
      </w:r>
      <w:r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.</w:t>
      </w:r>
    </w:p>
    <w:p w:rsidR="00BF6601" w:rsidRDefault="00BF6601" w:rsidP="00BF6601">
      <w:pPr>
        <w:pStyle w:val="a4"/>
        <w:kinsoku w:val="0"/>
        <w:overflowPunct w:val="0"/>
        <w:spacing w:line="240" w:lineRule="auto"/>
        <w:ind w:left="3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Быт, повседневность</w:t>
      </w:r>
      <w:r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и картина</w:t>
      </w:r>
      <w:r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мира русского</w:t>
      </w:r>
      <w:r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человека в</w:t>
      </w:r>
      <w:r>
        <w:rPr>
          <w:rFonts w:ascii="Times New Roman" w:hAnsi="Times New Roman" w:cs="Times New Roman"/>
          <w:color w:val="231F20"/>
          <w:spacing w:val="35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XVII</w:t>
      </w:r>
      <w:r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в.</w:t>
      </w:r>
      <w:r>
        <w:rPr>
          <w:rFonts w:ascii="Times New Roman" w:hAnsi="Times New Roman" w:cs="Times New Roman"/>
          <w:color w:val="231F20"/>
          <w:spacing w:val="35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Народы</w:t>
      </w:r>
      <w:r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Поволжья</w:t>
      </w:r>
      <w:r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pacing w:val="35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8"/>
          <w:szCs w:val="28"/>
        </w:rPr>
        <w:t>Сибири.</w:t>
      </w:r>
    </w:p>
    <w:p w:rsidR="00BF6601" w:rsidRDefault="00BF6601" w:rsidP="00BF660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НОВАЯ ИСТОРИЯ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НОВОГО ВРЕМЕНИ: 1500 – 1800 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Введение. От Средневековья к Новому времени</w:t>
      </w:r>
      <w:bookmarkEnd w:id="0"/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Понятие о Новом времени.</w:t>
      </w:r>
      <w:r>
        <w:rPr>
          <w:rFonts w:ascii="Times New Roman" w:hAnsi="Times New Roman"/>
          <w:sz w:val="28"/>
          <w:szCs w:val="28"/>
        </w:rPr>
        <w:t xml:space="preserve"> 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</w:t>
      </w:r>
      <w:r>
        <w:rPr>
          <w:rFonts w:ascii="Times New Roman" w:hAnsi="Times New Roman"/>
          <w:sz w:val="28"/>
          <w:szCs w:val="28"/>
        </w:rPr>
        <w:softHyphen/>
        <w:t>пы Нового времени. Познание окружающего мира, его миро</w:t>
      </w:r>
      <w:r>
        <w:rPr>
          <w:rFonts w:ascii="Times New Roman" w:hAnsi="Times New Roman"/>
          <w:sz w:val="28"/>
          <w:szCs w:val="28"/>
        </w:rPr>
        <w:softHyphen/>
        <w:t>устройства (законов) изменяло мировоззрение, образ жизни, хозяйственную жизнь, появление машинного производства.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время - эпоха великих изменений.</w:t>
      </w: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Человек Нового времени.</w:t>
      </w:r>
      <w:r>
        <w:rPr>
          <w:rFonts w:ascii="Times New Roman" w:hAnsi="Times New Roman"/>
          <w:sz w:val="28"/>
          <w:szCs w:val="28"/>
        </w:rPr>
        <w:t xml:space="preserve"> Развитие личностных характе</w:t>
      </w:r>
      <w:r>
        <w:rPr>
          <w:rFonts w:ascii="Times New Roman" w:hAnsi="Times New Roman"/>
          <w:sz w:val="28"/>
          <w:szCs w:val="28"/>
        </w:rPr>
        <w:softHyphen/>
        <w:t>ристик человека, его стремление к самостоятельности и успе</w:t>
      </w:r>
      <w:r>
        <w:rPr>
          <w:rFonts w:ascii="Times New Roman" w:hAnsi="Times New Roman"/>
          <w:sz w:val="28"/>
          <w:szCs w:val="28"/>
        </w:rPr>
        <w:softHyphen/>
        <w:t xml:space="preserve">ху. Предприниматели. </w:t>
      </w: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связывает нас с Новым временем.</w:t>
      </w:r>
      <w:r>
        <w:rPr>
          <w:rFonts w:ascii="Times New Roman" w:hAnsi="Times New Roman"/>
          <w:sz w:val="28"/>
          <w:szCs w:val="28"/>
        </w:rPr>
        <w:t xml:space="preserve"> Близость во вре</w:t>
      </w:r>
      <w:r>
        <w:rPr>
          <w:rFonts w:ascii="Times New Roman" w:hAnsi="Times New Roman"/>
          <w:sz w:val="28"/>
          <w:szCs w:val="28"/>
        </w:rPr>
        <w:softHyphen/>
        <w:t>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</w:t>
      </w:r>
      <w:r>
        <w:rPr>
          <w:rFonts w:ascii="Times New Roman" w:hAnsi="Times New Roman"/>
          <w:sz w:val="28"/>
          <w:szCs w:val="28"/>
        </w:rPr>
        <w:softHyphen/>
        <w:t>ческого развития.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МИР В НАЧАЛЕ НОВОГО ВРЕМЕНИ. ВЕЛИКИЕ ГЕОГРАФИЧЕСКИЕ ОТКРЫТИЯ. ВОЗРОЖДЕНИЕ. РЕФОРМАЦИЯ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1. Технические открытия и выход к Мировому океану</w:t>
      </w:r>
      <w:bookmarkEnd w:id="1"/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изобретения и усовершенствования. Новые источ</w:t>
      </w:r>
      <w:r>
        <w:rPr>
          <w:rFonts w:ascii="Times New Roman" w:hAnsi="Times New Roman"/>
          <w:sz w:val="28"/>
          <w:szCs w:val="28"/>
        </w:rPr>
        <w:softHyphen/>
        <w:t>ники энергии - ветряная мельница, каменный уголь. Книго</w:t>
      </w:r>
      <w:r>
        <w:rPr>
          <w:rFonts w:ascii="Times New Roman" w:hAnsi="Times New Roman"/>
          <w:sz w:val="28"/>
          <w:szCs w:val="28"/>
        </w:rPr>
        <w:softHyphen/>
        <w:t>печатание. Расширение тематики книг. Географические пред</w:t>
      </w:r>
      <w:r>
        <w:rPr>
          <w:rFonts w:ascii="Times New Roman" w:hAnsi="Times New Roman"/>
          <w:sz w:val="28"/>
          <w:szCs w:val="28"/>
        </w:rPr>
        <w:softHyphen/>
        <w:t>ставления. Революция в горнорудном промысле. Успехи в металлургии. Новое в военном деле. «Рыцарство было унич</w:t>
      </w:r>
      <w:r>
        <w:rPr>
          <w:rFonts w:ascii="Times New Roman" w:hAnsi="Times New Roman"/>
          <w:sz w:val="28"/>
          <w:szCs w:val="28"/>
        </w:rPr>
        <w:softHyphen/>
        <w:t>тожено пушкой». Усовершенствования в мореплавании и ко</w:t>
      </w:r>
      <w:r>
        <w:rPr>
          <w:rFonts w:ascii="Times New Roman" w:hAnsi="Times New Roman"/>
          <w:sz w:val="28"/>
          <w:szCs w:val="28"/>
        </w:rPr>
        <w:softHyphen/>
        <w:t xml:space="preserve">раблестроении. Морские карты. Почему манили новые земли. Испания и Португалия ищут новые морские пути на Восток. Португалия _ лидер исследования путей в Индию. </w:t>
      </w:r>
      <w:proofErr w:type="spellStart"/>
      <w:r>
        <w:rPr>
          <w:rFonts w:ascii="Times New Roman" w:hAnsi="Times New Roman"/>
          <w:sz w:val="28"/>
          <w:szCs w:val="28"/>
        </w:rPr>
        <w:t>Энрике</w:t>
      </w:r>
      <w:proofErr w:type="spellEnd"/>
      <w:r>
        <w:rPr>
          <w:rFonts w:ascii="Times New Roman" w:hAnsi="Times New Roman"/>
          <w:sz w:val="28"/>
          <w:szCs w:val="28"/>
        </w:rPr>
        <w:t xml:space="preserve"> Мореплаватель. Открытие ближней Атлантики. Вокруг Африки в Индию. </w:t>
      </w:r>
      <w:proofErr w:type="spellStart"/>
      <w:r>
        <w:rPr>
          <w:rFonts w:ascii="Times New Roman" w:hAnsi="Times New Roman"/>
          <w:sz w:val="28"/>
          <w:szCs w:val="28"/>
        </w:rPr>
        <w:t>Бартоломеу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Диаш</w:t>
      </w:r>
      <w:proofErr w:type="spellEnd"/>
      <w:r>
        <w:rPr>
          <w:rFonts w:ascii="Times New Roman" w:hAnsi="Times New Roman"/>
          <w:sz w:val="28"/>
          <w:szCs w:val="28"/>
        </w:rPr>
        <w:t>. Васко да Гама. Свидетельства эпохи.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Встреча миров. Великие географические открытия и их последствия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Четыре путешествия Христофора Колумба. Второе открытие нового материка: Америго Веспуччи. Представление о Новом Свете. Первое кругосветное путешествие. </w:t>
      </w:r>
      <w:proofErr w:type="spellStart"/>
      <w:r>
        <w:rPr>
          <w:rFonts w:ascii="Times New Roman" w:hAnsi="Times New Roman"/>
          <w:sz w:val="28"/>
          <w:szCs w:val="28"/>
        </w:rPr>
        <w:t>Фернандо</w:t>
      </w:r>
      <w:proofErr w:type="spellEnd"/>
      <w:r>
        <w:rPr>
          <w:rFonts w:ascii="Times New Roman" w:hAnsi="Times New Roman"/>
          <w:sz w:val="28"/>
          <w:szCs w:val="28"/>
        </w:rPr>
        <w:t xml:space="preserve"> Магеллан. Земля -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</w:t>
      </w:r>
      <w:r>
        <w:rPr>
          <w:rFonts w:ascii="Times New Roman" w:hAnsi="Times New Roman"/>
          <w:sz w:val="28"/>
          <w:szCs w:val="28"/>
        </w:rPr>
        <w:softHyphen/>
        <w:t>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</w:t>
      </w:r>
      <w:r>
        <w:rPr>
          <w:rFonts w:ascii="Times New Roman" w:hAnsi="Times New Roman"/>
          <w:sz w:val="28"/>
          <w:szCs w:val="28"/>
        </w:rPr>
        <w:softHyphen/>
        <w:t>ального и традиционного миров.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 Усиление королевской власти в XVI-XVII вв. Абсолютизм в Европе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Разложение традиционных отношений и формирование но</w:t>
      </w:r>
      <w:r>
        <w:rPr>
          <w:rFonts w:ascii="Times New Roman" w:hAnsi="Times New Roman"/>
          <w:sz w:val="28"/>
          <w:szCs w:val="28"/>
        </w:rPr>
        <w:softHyphen/>
        <w:t>вых. Складывание абсолютизма в политике управления евро</w:t>
      </w:r>
      <w:r>
        <w:rPr>
          <w:rFonts w:ascii="Times New Roman" w:hAnsi="Times New Roman"/>
          <w:sz w:val="28"/>
          <w:szCs w:val="28"/>
        </w:rPr>
        <w:softHyphen/>
        <w:t>пейских государств. Значение абсолютизма для социального, экономического, политического и культурного развития обще</w:t>
      </w:r>
      <w:r>
        <w:rPr>
          <w:rFonts w:ascii="Times New Roman" w:hAnsi="Times New Roman"/>
          <w:sz w:val="28"/>
          <w:szCs w:val="28"/>
        </w:rPr>
        <w:softHyphen/>
        <w:t>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</w:t>
      </w:r>
      <w:r>
        <w:rPr>
          <w:rFonts w:ascii="Times New Roman" w:hAnsi="Times New Roman"/>
          <w:sz w:val="28"/>
          <w:szCs w:val="28"/>
        </w:rPr>
        <w:softHyphen/>
        <w:t>сти короля. Король - наместник Бога на Земле. Слагаемые культа короля. Королевская армия. Система налогообложе</w:t>
      </w:r>
      <w:r>
        <w:rPr>
          <w:rFonts w:ascii="Times New Roman" w:hAnsi="Times New Roman"/>
          <w:sz w:val="28"/>
          <w:szCs w:val="28"/>
        </w:rPr>
        <w:softHyphen/>
        <w:t>ния. Единая экономическая политика. Складывание центра</w:t>
      </w:r>
      <w:r>
        <w:rPr>
          <w:rFonts w:ascii="Times New Roman" w:hAnsi="Times New Roman"/>
          <w:sz w:val="28"/>
          <w:szCs w:val="28"/>
        </w:rPr>
        <w:softHyphen/>
        <w:t>лизованных национальных государств и национальной церкви. Появление республик в Европе. Короли, внёсшие вклад в из</w:t>
      </w:r>
      <w:r>
        <w:rPr>
          <w:rFonts w:ascii="Times New Roman" w:hAnsi="Times New Roman"/>
          <w:sz w:val="28"/>
          <w:szCs w:val="28"/>
        </w:rPr>
        <w:softHyphen/>
        <w:t xml:space="preserve">менение облика Европы: Генрих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Тюдор, Елизавета Тюдор, Яков I Стюарт, Людовик XIV </w:t>
      </w:r>
      <w:proofErr w:type="gramStart"/>
      <w:r>
        <w:rPr>
          <w:rFonts w:ascii="Times New Roman" w:hAnsi="Times New Roman"/>
          <w:sz w:val="28"/>
          <w:szCs w:val="28"/>
        </w:rPr>
        <w:t>Бурбон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2"/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4. Дух предпринимательства преобразует экономику</w:t>
      </w:r>
      <w:bookmarkEnd w:id="2"/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развития предпринимательства. Новое в торговле. Рост городов и торговли. Складывание мировых центров тор</w:t>
      </w:r>
      <w:r>
        <w:rPr>
          <w:rFonts w:ascii="Times New Roman" w:hAnsi="Times New Roman"/>
          <w:sz w:val="28"/>
          <w:szCs w:val="28"/>
        </w:rPr>
        <w:softHyphen/>
        <w:t>говли. Торговые компании. Право монополии. Накопление ка</w:t>
      </w:r>
      <w:r>
        <w:rPr>
          <w:rFonts w:ascii="Times New Roman" w:hAnsi="Times New Roman"/>
          <w:sz w:val="28"/>
          <w:szCs w:val="28"/>
        </w:rPr>
        <w:softHyphen/>
        <w:t>питалов. Банки и биржи. Появление государственных банков. Переход от 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 Европейское общество в раннее Новое время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социальной структуре общества, его основ</w:t>
      </w:r>
      <w:r>
        <w:rPr>
          <w:rFonts w:ascii="Times New Roman" w:hAnsi="Times New Roman"/>
          <w:sz w:val="28"/>
          <w:szCs w:val="28"/>
        </w:rPr>
        <w:softHyphen/>
        <w:t>ные занятия. Новые социальные группы европейского обще</w:t>
      </w:r>
      <w:r>
        <w:rPr>
          <w:rFonts w:ascii="Times New Roman" w:hAnsi="Times New Roman"/>
          <w:sz w:val="28"/>
          <w:szCs w:val="28"/>
        </w:rPr>
        <w:softHyphen/>
        <w:t>ства, их облик. Буржуазия эпохи раннего Нового времени Условия жизни, труда крестьянства Европы. Новое дворянство - джентри и старое дворянство. Низшие слои населения. Бродяжничество. Борьба государства с нищими. Законы о нищих. Способы преодоления нищенства.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 Повседневная жизнь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</w:t>
      </w:r>
      <w:r>
        <w:rPr>
          <w:rFonts w:ascii="Times New Roman" w:hAnsi="Times New Roman"/>
          <w:sz w:val="28"/>
          <w:szCs w:val="28"/>
        </w:rPr>
        <w:softHyphen/>
        <w:t>кого человека». Короткая жизнь женщины. Революция в еде и питании. Искусство кулинарии. Домоведение. Революция в одежде. Европейский город Нового времени, его роль в куль</w:t>
      </w:r>
      <w:r>
        <w:rPr>
          <w:rFonts w:ascii="Times New Roman" w:hAnsi="Times New Roman"/>
          <w:sz w:val="28"/>
          <w:szCs w:val="28"/>
        </w:rPr>
        <w:softHyphen/>
        <w:t>турной жизни общества.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7. Великие гуманисты Европы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раннего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к высокому Возрождению.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обновление его облика в эпоху Возрождения.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3" w:name="bookmark3"/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Темы 8-9. Мир художественной культуры Возрождения</w:t>
      </w:r>
      <w:bookmarkEnd w:id="3"/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нового, человека. Произведения и герои У. Шекспира. Творчество Мигеля Сервантеса - гимн человеку Нового времени.</w:t>
      </w: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Эпоха «титанов». Гуманистические тенденции в изобразительном искусстве. «Титаны Возрождения». Формирование новой, гуманистической культуры и вклад в её развитие  - Леонардо да Винчи, Микеланджело Буонарроти, Рафаэль Санти. География и особенности искусства: Испания и Голландия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в. Своеобразие Высокого искусства Северного Возрождения: Питер Брейгель Старший; гуманистическая личность в портретах Альбрехта Дюрера.</w:t>
      </w: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искусство Западной Европы. Развитие свет</w:t>
      </w:r>
      <w:r>
        <w:rPr>
          <w:rFonts w:ascii="Times New Roman" w:hAnsi="Times New Roman"/>
          <w:sz w:val="28"/>
          <w:szCs w:val="28"/>
        </w:rPr>
        <w:softHyphen/>
        <w:t xml:space="preserve">ской музыкальной культуры. Мадригалы. Домашнее </w:t>
      </w:r>
      <w:proofErr w:type="spellStart"/>
      <w:r>
        <w:rPr>
          <w:rFonts w:ascii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</w:rPr>
        <w:t>. Превращение музыки в одно из светских искусств.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10. Рождение новой европейской науки в XVI-XVII вв.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развития революции в естествознании. Действие принципа авторитетности в средневековой Европе и его про</w:t>
      </w:r>
      <w:r>
        <w:rPr>
          <w:rFonts w:ascii="Times New Roman" w:hAnsi="Times New Roman"/>
          <w:sz w:val="28"/>
          <w:szCs w:val="28"/>
        </w:rPr>
        <w:softHyphen/>
        <w:t xml:space="preserve">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ХУН в. </w:t>
      </w:r>
      <w:proofErr w:type="spellStart"/>
      <w:r>
        <w:rPr>
          <w:rFonts w:ascii="Times New Roman" w:hAnsi="Times New Roman"/>
          <w:sz w:val="28"/>
          <w:szCs w:val="28"/>
        </w:rPr>
        <w:t>Фрэнсис</w:t>
      </w:r>
      <w:proofErr w:type="spellEnd"/>
      <w:r>
        <w:rPr>
          <w:rFonts w:ascii="Times New Roman" w:hAnsi="Times New Roman"/>
          <w:sz w:val="28"/>
          <w:szCs w:val="28"/>
        </w:rPr>
        <w:t xml:space="preserve"> Бэкон о значении опыта в познании природы. Рене Декарт о роли научных исследований. </w:t>
      </w:r>
      <w:proofErr w:type="spellStart"/>
      <w:r>
        <w:rPr>
          <w:rFonts w:ascii="Times New Roman" w:hAnsi="Times New Roman"/>
          <w:sz w:val="28"/>
          <w:szCs w:val="28"/>
        </w:rPr>
        <w:t>Фрэнсис</w:t>
      </w:r>
      <w:proofErr w:type="spellEnd"/>
      <w:r>
        <w:rPr>
          <w:rFonts w:ascii="Times New Roman" w:hAnsi="Times New Roman"/>
          <w:sz w:val="28"/>
          <w:szCs w:val="28"/>
        </w:rPr>
        <w:t xml:space="preserve"> Бэкон и Рене Декарт - основоположники философии Нового времени. Влияние научных открытий Нового времени на тех</w:t>
      </w:r>
      <w:r>
        <w:rPr>
          <w:rFonts w:ascii="Times New Roman" w:hAnsi="Times New Roman"/>
          <w:sz w:val="28"/>
          <w:szCs w:val="28"/>
        </w:rPr>
        <w:softHyphen/>
        <w:t>нический прогресс и самосознание человека.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11. Начало Реформации в Европе. Обновление христианства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Великих географических открытий и идей гуманиз</w:t>
      </w:r>
      <w:r>
        <w:rPr>
          <w:rFonts w:ascii="Times New Roman" w:hAnsi="Times New Roman"/>
          <w:sz w:val="28"/>
          <w:szCs w:val="28"/>
        </w:rPr>
        <w:softHyphen/>
        <w:t>ма на представления европейца о самом себе. Кризис и начало раскола католической церкви. Реформация - борьба за пере</w:t>
      </w:r>
      <w:r>
        <w:rPr>
          <w:rFonts w:ascii="Times New Roman" w:hAnsi="Times New Roman"/>
          <w:sz w:val="28"/>
          <w:szCs w:val="28"/>
        </w:rPr>
        <w:softHyphen/>
        <w:t>устройство церкви. Причины Реформации и широкого её рас</w:t>
      </w:r>
      <w:r>
        <w:rPr>
          <w:rFonts w:ascii="Times New Roman" w:hAnsi="Times New Roman"/>
          <w:sz w:val="28"/>
          <w:szCs w:val="28"/>
        </w:rPr>
        <w:softHyphen/>
        <w:t xml:space="preserve">пространения в Европе. Германия - родина Реформации церкви. Мартин Лютер: человек и общественный деятель. </w:t>
      </w:r>
      <w:r>
        <w:rPr>
          <w:rFonts w:ascii="Times New Roman" w:hAnsi="Times New Roman"/>
          <w:sz w:val="28"/>
          <w:szCs w:val="28"/>
        </w:rPr>
        <w:lastRenderedPageBreak/>
        <w:t>95 тезисов против индульгенций. «Спасение верой» - суть учения Мартина Лютера. Крестьянская война в Германии. Протестантство и лю</w:t>
      </w:r>
      <w:r>
        <w:rPr>
          <w:rFonts w:ascii="Times New Roman" w:hAnsi="Times New Roman"/>
          <w:sz w:val="28"/>
          <w:szCs w:val="28"/>
        </w:rPr>
        <w:softHyphen/>
        <w:t>теранская церковь в Германии. Пастор - протестантский про</w:t>
      </w:r>
      <w:r>
        <w:rPr>
          <w:rFonts w:ascii="Times New Roman" w:hAnsi="Times New Roman"/>
          <w:sz w:val="28"/>
          <w:szCs w:val="28"/>
        </w:rPr>
        <w:softHyphen/>
        <w:t>поведник.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12. Распространение Реформации в Европе. Контрреформация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Географический охват Реформацией Европы и его причины. Ценности, учение и церковь Жана Кальвина. Идея о предопре</w:t>
      </w:r>
      <w:r>
        <w:rPr>
          <w:rFonts w:ascii="Times New Roman" w:hAnsi="Times New Roman"/>
          <w:sz w:val="28"/>
          <w:szCs w:val="28"/>
        </w:rPr>
        <w:softHyphen/>
        <w:t xml:space="preserve">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</w:t>
      </w:r>
      <w:proofErr w:type="spellStart"/>
      <w:r>
        <w:rPr>
          <w:rFonts w:ascii="Times New Roman" w:hAnsi="Times New Roman"/>
          <w:sz w:val="28"/>
          <w:szCs w:val="28"/>
        </w:rPr>
        <w:t>еретичных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учений. Контрреформация: её идеологи и воплотители. Орден иезуитов и его создатель - Игнатий Лойола. Цели, средства расширения власти папы римского. </w:t>
      </w:r>
      <w:proofErr w:type="spellStart"/>
      <w:r>
        <w:rPr>
          <w:rFonts w:ascii="Times New Roman" w:hAnsi="Times New Roman"/>
          <w:sz w:val="28"/>
          <w:szCs w:val="28"/>
        </w:rPr>
        <w:t>Тридентский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собор.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13. Королевская власть и Реформация в Англии. Борьба за господство на море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</w:t>
      </w:r>
      <w:r>
        <w:rPr>
          <w:rFonts w:ascii="Times New Roman" w:hAnsi="Times New Roman"/>
          <w:sz w:val="28"/>
          <w:szCs w:val="28"/>
        </w:rPr>
        <w:softHyphen/>
        <w:t xml:space="preserve">ка Марии Кровавой. «Золотой век Елизаветы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» - укрепление англиканской церкви и государства. Пуритане. Политика пре</w:t>
      </w:r>
      <w:r>
        <w:rPr>
          <w:rFonts w:ascii="Times New Roman" w:hAnsi="Times New Roman"/>
          <w:sz w:val="28"/>
          <w:szCs w:val="28"/>
        </w:rPr>
        <w:softHyphen/>
        <w:t>дотвращения религиозных войн. Соперничество с Испанией за морское господство. Итоги правления королевы Елизаветы 1.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14. Религиозные войны и укрепление абсолютной монархии во Франции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Французы - кальвинисты-гугеноты. Разрастание противо</w:t>
      </w:r>
      <w:r>
        <w:rPr>
          <w:rFonts w:ascii="Times New Roman" w:hAnsi="Times New Roman"/>
          <w:sz w:val="28"/>
          <w:szCs w:val="28"/>
        </w:rPr>
        <w:softHyphen/>
        <w:t xml:space="preserve">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</w:t>
      </w:r>
      <w:proofErr w:type="gramStart"/>
      <w:r>
        <w:rPr>
          <w:rFonts w:ascii="Times New Roman" w:hAnsi="Times New Roman"/>
          <w:sz w:val="28"/>
          <w:szCs w:val="28"/>
        </w:rPr>
        <w:t>Бурбона</w:t>
      </w:r>
      <w:proofErr w:type="gramEnd"/>
      <w:r>
        <w:rPr>
          <w:rFonts w:ascii="Times New Roman" w:hAnsi="Times New Roman"/>
          <w:sz w:val="28"/>
          <w:szCs w:val="28"/>
        </w:rPr>
        <w:t>. Реформы Ришелье, ришелье как идеолог и создатель системы абсолютизма во Франции. Франция - сильнейшее государство на европейском континенте.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ПЕРВЫЕ РЕВОЛЮЦИИ НОВОГО ВРЕМЕНИ. 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МЕЖДУНАРОДНЫЕ ОТНОШЕНИЯ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15. Освободительная война в Нидерландах. 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Рождение Республики Соединённых провинций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«Жемчужина в короне Габсбургов». Нидерландская ре</w:t>
      </w:r>
      <w:r>
        <w:rPr>
          <w:rFonts w:ascii="Times New Roman" w:hAnsi="Times New Roman"/>
          <w:sz w:val="28"/>
          <w:szCs w:val="28"/>
        </w:rPr>
        <w:softHyphen/>
        <w:t>волюция и рождение свободной Республики Голландии. Нидерланды - «жемчужина в короне Габсбургов». Особенности географического, экономического и политического развития Нидерландов в XVI в. Становление капиталистических отно</w:t>
      </w:r>
      <w:r>
        <w:rPr>
          <w:rFonts w:ascii="Times New Roman" w:hAnsi="Times New Roman"/>
          <w:sz w:val="28"/>
          <w:szCs w:val="28"/>
        </w:rPr>
        <w:softHyphen/>
        <w:t>шений в стране. Противоречия с Испанией. Преследования протестантов. Иконоборческое движение. Начало освободи</w:t>
      </w:r>
      <w:r>
        <w:rPr>
          <w:rFonts w:ascii="Times New Roman" w:hAnsi="Times New Roman"/>
          <w:sz w:val="28"/>
          <w:szCs w:val="28"/>
        </w:rPr>
        <w:softHyphen/>
        <w:t>тельной войны. Вильгельм Оранский. Время террора «крова</w:t>
      </w:r>
      <w:r>
        <w:rPr>
          <w:rFonts w:ascii="Times New Roman" w:hAnsi="Times New Roman"/>
          <w:sz w:val="28"/>
          <w:szCs w:val="28"/>
        </w:rPr>
        <w:softHyphen/>
        <w:t xml:space="preserve">вого герцога» Альбы. Лесные и морские </w:t>
      </w:r>
      <w:proofErr w:type="spellStart"/>
      <w:r>
        <w:rPr>
          <w:rFonts w:ascii="Times New Roman" w:hAnsi="Times New Roman"/>
          <w:sz w:val="28"/>
          <w:szCs w:val="28"/>
        </w:rPr>
        <w:t>гёэы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Утрехтская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уния. Рождение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16. Парламент против короля. Революция в Англии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Англия - первая страна в Европе с конституционной парла</w:t>
      </w:r>
      <w:r>
        <w:rPr>
          <w:rFonts w:ascii="Times New Roman" w:hAnsi="Times New Roman"/>
          <w:sz w:val="28"/>
          <w:szCs w:val="28"/>
        </w:rPr>
        <w:softHyphen/>
        <w:t>ментской монархией. Англия накануне революции. Причины революции. Пуританская этика и образ жизни. Личное прав</w:t>
      </w:r>
      <w:r>
        <w:rPr>
          <w:rFonts w:ascii="Times New Roman" w:hAnsi="Times New Roman"/>
          <w:sz w:val="28"/>
          <w:szCs w:val="28"/>
        </w:rPr>
        <w:softHyphen/>
        <w:t>ление короля Карла 1 Стюарта. Противостояние короля и парламента. Начало революции - созыв Долгого парламента. Гражданская война короля с парламентом. Великая ремон</w:t>
      </w:r>
      <w:r>
        <w:rPr>
          <w:rFonts w:ascii="Times New Roman" w:hAnsi="Times New Roman"/>
          <w:sz w:val="28"/>
          <w:szCs w:val="28"/>
        </w:rPr>
        <w:softHyphen/>
        <w:t>страция. Оливер Кромвель и создание армии «нового образ</w:t>
      </w:r>
      <w:r>
        <w:rPr>
          <w:rFonts w:ascii="Times New Roman" w:hAnsi="Times New Roman"/>
          <w:sz w:val="28"/>
          <w:szCs w:val="28"/>
        </w:rPr>
        <w:softHyphen/>
        <w:t>ца». Битва при Нейзби. Реформы парламента. Дальнейшее на</w:t>
      </w:r>
      <w:r>
        <w:rPr>
          <w:rFonts w:ascii="Times New Roman" w:hAnsi="Times New Roman"/>
          <w:sz w:val="28"/>
          <w:szCs w:val="28"/>
        </w:rPr>
        <w:softHyphen/>
        <w:t>растание противостояния: казнь короля. Англия - республика.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17. Путь к парламентской монархии</w:t>
      </w: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Реформы английского парламента. Движение протеста: ле</w:t>
      </w:r>
      <w:r>
        <w:rPr>
          <w:rFonts w:ascii="Times New Roman" w:hAnsi="Times New Roman"/>
          <w:sz w:val="28"/>
          <w:szCs w:val="28"/>
        </w:rPr>
        <w:softHyphen/>
        <w:t>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</w:t>
      </w:r>
      <w:r>
        <w:rPr>
          <w:rFonts w:ascii="Times New Roman" w:hAnsi="Times New Roman"/>
          <w:sz w:val="28"/>
          <w:szCs w:val="28"/>
        </w:rPr>
        <w:softHyphen/>
        <w:t>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>
        <w:rPr>
          <w:rFonts w:ascii="Times New Roman" w:hAnsi="Times New Roman"/>
          <w:sz w:val="28"/>
          <w:szCs w:val="28"/>
        </w:rPr>
        <w:t>Habeas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corpus</w:t>
      </w:r>
      <w:proofErr w:type="spellEnd"/>
      <w:r>
        <w:rPr>
          <w:rFonts w:ascii="Times New Roman" w:hAnsi="Times New Roman"/>
          <w:sz w:val="28"/>
          <w:szCs w:val="28"/>
        </w:rPr>
        <w:t xml:space="preserve"> ас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</w:t>
      </w:r>
      <w:proofErr w:type="gramEnd"/>
      <w:r>
        <w:rPr>
          <w:rFonts w:ascii="Times New Roman" w:hAnsi="Times New Roman"/>
          <w:sz w:val="28"/>
          <w:szCs w:val="28"/>
        </w:rPr>
        <w:t xml:space="preserve"> - закон, утверждавший права ареста и при</w:t>
      </w:r>
      <w:r>
        <w:rPr>
          <w:rFonts w:ascii="Times New Roman" w:hAnsi="Times New Roman"/>
          <w:sz w:val="28"/>
          <w:szCs w:val="28"/>
        </w:rPr>
        <w:softHyphen/>
        <w:t>влечение к суду обвиняемого. Билль о правах. Парламентская система в Англии как условие развития индустриального об</w:t>
      </w:r>
      <w:r>
        <w:rPr>
          <w:rFonts w:ascii="Times New Roman" w:hAnsi="Times New Roman"/>
          <w:sz w:val="28"/>
          <w:szCs w:val="28"/>
        </w:rPr>
        <w:softHyphen/>
        <w:t xml:space="preserve">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</w:t>
      </w:r>
      <w:r>
        <w:rPr>
          <w:rFonts w:ascii="Times New Roman" w:hAnsi="Times New Roman"/>
          <w:sz w:val="28"/>
          <w:szCs w:val="28"/>
        </w:rPr>
        <w:lastRenderedPageBreak/>
        <w:t>династия. Складывание двухпартийной политической системы: тори и виги. Англия - владычица морей. Начало и конец эпохи вигов.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18-19. Международные отношения в XVI-XVIII вв.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 международных конфликтов в Европе в XVI-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</w:t>
      </w:r>
      <w:r>
        <w:rPr>
          <w:rFonts w:ascii="Times New Roman" w:hAnsi="Times New Roman"/>
          <w:sz w:val="28"/>
          <w:szCs w:val="28"/>
        </w:rPr>
        <w:softHyphen/>
        <w:t>дец и создатель новой военной системы. Окончание войны и её итоги. Условия и значение Вестфальского мира. Европа в XV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/>
          <w:sz w:val="28"/>
          <w:szCs w:val="28"/>
        </w:rPr>
        <w:t xml:space="preserve"> война России и Дании против Швеции. Общеевропейская война - Семилетняя война, её участники, итоги и значение. Восточный вопрос. Война за испанское на</w:t>
      </w:r>
      <w:r>
        <w:rPr>
          <w:rFonts w:ascii="Times New Roman" w:hAnsi="Times New Roman"/>
          <w:sz w:val="28"/>
          <w:szCs w:val="28"/>
        </w:rPr>
        <w:softHyphen/>
        <w:t>следство - война за династические интересы и за владение колониями. Влияние европейских войн на международные от</w:t>
      </w:r>
      <w:r>
        <w:rPr>
          <w:rFonts w:ascii="Times New Roman" w:hAnsi="Times New Roman"/>
          <w:sz w:val="28"/>
          <w:szCs w:val="28"/>
        </w:rPr>
        <w:softHyphen/>
        <w:t>ношения. Влияние Великой французской революции на евро</w:t>
      </w:r>
      <w:r>
        <w:rPr>
          <w:rFonts w:ascii="Times New Roman" w:hAnsi="Times New Roman"/>
          <w:sz w:val="28"/>
          <w:szCs w:val="28"/>
        </w:rPr>
        <w:softHyphen/>
        <w:t>пейский международный процесс.</w:t>
      </w:r>
    </w:p>
    <w:p w:rsidR="00BF6601" w:rsidRDefault="00BF6601" w:rsidP="00BF66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F6601" w:rsidRDefault="00BF6601" w:rsidP="00BF6601">
      <w:pPr>
        <w:rPr>
          <w:sz w:val="28"/>
          <w:szCs w:val="28"/>
        </w:rPr>
      </w:pPr>
      <w:r>
        <w:rPr>
          <w:sz w:val="28"/>
          <w:szCs w:val="28"/>
        </w:rPr>
        <w:t>Повторение и обобщение пройденного материала (2 часа).</w:t>
      </w:r>
    </w:p>
    <w:p w:rsidR="00BF6601" w:rsidRDefault="00BF6601" w:rsidP="00BF6601">
      <w:pPr>
        <w:rPr>
          <w:sz w:val="28"/>
          <w:szCs w:val="28"/>
        </w:rPr>
      </w:pPr>
    </w:p>
    <w:p w:rsidR="00BF6601" w:rsidRDefault="00BF6601" w:rsidP="00BF6601">
      <w:pPr>
        <w:widowControl/>
        <w:spacing w:after="200" w:line="276" w:lineRule="auto"/>
        <w:rPr>
          <w:b/>
          <w:sz w:val="28"/>
          <w:szCs w:val="28"/>
        </w:rPr>
      </w:pPr>
    </w:p>
    <w:p w:rsidR="00BF6601" w:rsidRDefault="00BF6601" w:rsidP="00BF6601">
      <w:pPr>
        <w:widowControl/>
        <w:spacing w:after="200" w:line="276" w:lineRule="auto"/>
        <w:ind w:firstLine="426"/>
        <w:jc w:val="center"/>
        <w:rPr>
          <w:b/>
          <w:sz w:val="28"/>
          <w:szCs w:val="28"/>
        </w:rPr>
      </w:pPr>
      <w:r>
        <w:rPr>
          <w:rStyle w:val="FontStyle132"/>
          <w:sz w:val="28"/>
          <w:szCs w:val="28"/>
          <w:lang w:val="en-US"/>
        </w:rPr>
        <w:t>IV</w:t>
      </w:r>
      <w:r>
        <w:rPr>
          <w:rStyle w:val="FontStyle132"/>
          <w:sz w:val="28"/>
          <w:szCs w:val="28"/>
        </w:rPr>
        <w:t xml:space="preserve">. </w:t>
      </w:r>
      <w:r>
        <w:rPr>
          <w:b/>
          <w:sz w:val="28"/>
          <w:szCs w:val="28"/>
        </w:rPr>
        <w:t>Календарно-тематическое планирование.</w:t>
      </w:r>
    </w:p>
    <w:tbl>
      <w:tblPr>
        <w:tblW w:w="139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4"/>
        <w:gridCol w:w="4962"/>
        <w:gridCol w:w="708"/>
        <w:gridCol w:w="992"/>
        <w:gridCol w:w="4821"/>
        <w:gridCol w:w="1773"/>
      </w:tblGrid>
      <w:tr w:rsidR="00BF6601" w:rsidTr="00BF6601">
        <w:trPr>
          <w:trHeight w:val="82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F6601" w:rsidRDefault="00BF660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  <w:r>
              <w:rPr>
                <w:b/>
                <w:bCs/>
                <w:sz w:val="24"/>
                <w:szCs w:val="24"/>
                <w:lang w:eastAsia="en-US"/>
              </w:rPr>
              <w:br/>
              <w:t>урока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F6601" w:rsidRDefault="00BF660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F6601" w:rsidRDefault="00BF660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Кол-во</w:t>
            </w:r>
            <w:r>
              <w:rPr>
                <w:b/>
                <w:bCs/>
                <w:sz w:val="24"/>
                <w:szCs w:val="24"/>
                <w:lang w:eastAsia="en-US"/>
              </w:rPr>
              <w:br/>
              <w:t>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F6601" w:rsidRDefault="00BF660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F6601" w:rsidRDefault="00BF660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Планируемые результаты освоения (универсальные учебные действия)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BF6601" w:rsidRDefault="00BF660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Домашнее задание.</w:t>
            </w:r>
          </w:p>
        </w:tc>
      </w:tr>
      <w:tr w:rsidR="00BF6601" w:rsidTr="00BF6601">
        <w:trPr>
          <w:trHeight w:val="515"/>
        </w:trPr>
        <w:tc>
          <w:tcPr>
            <w:tcW w:w="13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I. История России (всего 40 часов, 2 часа в неделю).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и Россия в эпоху Великих географических открытий.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Актуализировать знания по истории Нового </w:t>
            </w:r>
            <w:r>
              <w:rPr>
                <w:sz w:val="24"/>
                <w:szCs w:val="24"/>
                <w:lang w:eastAsia="en-US"/>
              </w:rPr>
              <w:lastRenderedPageBreak/>
              <w:t>времени о Великих географических открытиях, их предпосылках;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исторической картой: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показывать пути движения экспедиций первооткрывателей;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показывать северные и южные пути из Европы в Индию; аргументировано выбирать наиболее короткий и безопасный; 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показывать на карте географические объекты, открытые поморами;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Называть последствия географических открытий, выделять среди них положительные и отрицательные;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текстом учебника, документами, предложенными в нём: находить главное, отвечать на вопросы;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иллюстративным материалом учебника: сравнивать корабли поморов и каравеллы и др.;</w:t>
            </w:r>
          </w:p>
          <w:p w:rsidR="00BF6601" w:rsidRDefault="00BF66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Осуществлять рефлексию собственной деятельности на уроке.   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§1, стр. 13 устно ответить на вопросы для работы с текстом, </w:t>
            </w:r>
            <w:r>
              <w:rPr>
                <w:lang w:eastAsia="en-US"/>
              </w:rPr>
              <w:lastRenderedPageBreak/>
              <w:t>устно выполнить задания по карте.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в начале XVI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Актуализировать знания об основных группах населения Руси и России, их занятиях;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исторической картой:</w:t>
            </w:r>
          </w:p>
          <w:p w:rsidR="00BF6601" w:rsidRDefault="00BF6601">
            <w:pPr>
              <w:spacing w:line="276" w:lineRule="auto"/>
              <w:ind w:right="4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показывать на карте территории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расселения казачества в XVI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>.;</w:t>
            </w:r>
          </w:p>
          <w:p w:rsidR="00BF6601" w:rsidRDefault="00BF6601">
            <w:pPr>
              <w:spacing w:line="276" w:lineRule="auto"/>
              <w:ind w:right="4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Раскрывать смысл понятий: казачество, реформа, слобода, ярмарка и др.;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используя текст параграфа, анализировать структуру городского самоуправления в указанный период.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Решать проблемные задания;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§2, стр. 19, устно ответить на вопросы для работы с текстом §, стр. 21 вопрос к документу устно. 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единых государств в Европе и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Актуализировать знания по истории Нового времени о формировании единых государств в Европе, об особенностях абсолютизма;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Показывать на карте территорию России к концу правления Ивана III;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Раскрывать смысл понятий: самодержавие, крепостное право;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Сравнивать европейский абсолютизм и российское самодержавие;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используя текст параграфа, называть характерные черты военной революции в Европе в XV-XVI вв.;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выделять главное;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Соотносить события российской и европейской истории;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Осуществлять самооценку.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§3, стр. 26, устно ответить на вопросы для работы с текстом, ответить на вопрос к документу.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Российское государство в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первой трети XVI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Показывать на карте территории, России к концу правления Василия III;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Раскрывать смысл понятий: Боярская дума, дворяне, кормление, приказы и др.;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Высказывать и аргументировать мнение о важности закрепления за великим князем исключительного права чеканки монеты;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 основе текста составлять схему управления Российским государством в первой трети XVI века.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§4, стр. 33, устно ответить на вопросы для работы с текстом, выполнить задание по карте.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Внешняя политика России в первой трети XVI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Показывать на карте территории, отошедшие к России в результате войн с Великим княжеством Литовским в первой трети XVI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Раскрывать смысл понятий: сейм, острог;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на основе текста заполнять таблицу «Отношения с Литвой и Ливонским орденом»;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Оценивать политику Ивана III и Василия III по отношению к Казанскому ханству, высказывать мнение о целях действий российских государей;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рефлексию собственной деятельности на уроке.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§5, стр. 40, устно ответить на вопросы для работы с текстом, задания на карте.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 правления Ивана IV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Показывать на карте территорию России в начале правления Ивана IV;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Высказывать мнение о значении реформ Елены Глинской для централизации государства, о последствиях боярского правления аргументировать его;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Объяснять, почему Земский собор 1549 года называют  «собором примирения»;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Формулировать и аргументировать суждение о том, как борьба боярских группировок за власть могла отразиться на личности Ивана IV;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Работать с текстом учебника и документов (Из «Большой челобитной И. </w:t>
            </w:r>
            <w:proofErr w:type="spellStart"/>
            <w:r>
              <w:rPr>
                <w:sz w:val="22"/>
                <w:szCs w:val="22"/>
                <w:lang w:eastAsia="en-US"/>
              </w:rPr>
              <w:t>Пересветова</w:t>
            </w:r>
            <w:proofErr w:type="spellEnd"/>
            <w:r>
              <w:rPr>
                <w:sz w:val="22"/>
                <w:szCs w:val="22"/>
                <w:lang w:eastAsia="en-US"/>
              </w:rPr>
              <w:t>», «Из Домостроя», др.) – с. 48;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самооценку.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§6, стр. 47, устно ответить на вопросы для работы с текстом.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Реформы Избранной Рады.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Раскрывать смысл понятий: Земский собор, Избранная Рада, местничество, сословно-представительная монархия, стрельцы;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Называть реформы Избранной рады, их даты (на </w:t>
            </w:r>
            <w:r>
              <w:rPr>
                <w:sz w:val="22"/>
                <w:szCs w:val="22"/>
                <w:lang w:eastAsia="en-US"/>
              </w:rPr>
              <w:lastRenderedPageBreak/>
              <w:t>основе работы с текстом учебника);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Выделять характерные черты сословно-представительной монархии;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Высказывать мнение об изменениях в войске (на основе работы с текстом и иллюстрациями учебника);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 текстом документа «Из «Русской истории в жизнеописаниях её главнейших деятелей» Н.И. Костомарова» – с. 48 (анализировать, отвечать на вопросы);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Формулировать и аргументировать суждение о том, можно ли Россию в период правления Ивана IV называть сословно-представительной монархией (используя материалы рубрики «Историки спорят» - с. 49-50);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стр. 57, устно ответить на вопросы для работы с текстом.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Государства Поволжья, Северного Причерноморья, Сибири в середине XVI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Раскрывать смысл понятий: гарнизон, гвардия и др.;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исторической картой: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показывать границы Крымского, Астраханского, Казанского, сибирского ханств в XVI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>.;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используя современную административно-территориальную карту России, назвать регионы России, которые сегодня располагаются на территориях бывших казанского, Астраханского, Крымского ханств;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Участвовать в работе группы (с текстом учебника и дополнительными источниками информации), презентовать результаты работы группы, обсуждать их с одноклассниками.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стр. 57, задания по карте, подготовка презентации.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Семинар: «Государства Поволжья, Северного Причерноморья, Сибири в середине XVI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>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Обсуждение и работа по карте: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Отвечать на вопросы по теме;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обосновывать свою точку зрения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оценить свою деятельность и деятельность других обучающихся;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картой и историческими источниками;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находить информацию из альтернативных источников.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§7-8, прочитать.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10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политика</w:t>
            </w:r>
          </w:p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России во второй половине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XVI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Раскрывать смысл понятий: засечные черты, ясак;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исторической картой: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показывать походы войск Ивана IV на Казань и Астрахань;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текстом учебника, историческими документами: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сложный план;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пользуясь текстом параграфа и дополнительными источниками информации, составлять образный рассказ о походе русских войск на Казань и её взятии;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Соотносить информацию параграфа и документов с иллюстрациями, отвечать на вопросы, делать выводы;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Осуществлять рефлексию собственной деятельности на уроке.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§7-8, стр. 58-65, задания по карте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Российское общество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XVI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Показывать на карте территории, России к концу правления Василия III;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Раскрывать смысл понятий: боярская дума, дворяне, кормление, приказы и др.;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Высказывать и аргументировать мнение о важности закрепления за великим князем исключительного права чеканки монеты;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 основе текста составлять схему управления Российским государством в первой трети XVI века.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§9, стр. 75, устно ответить на вопросы для работы с текстом §, вопрос № 1 стр. 75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Народы России во второй половине 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XVI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Высказывать и аргументировать мнение о целях и роли распространения  христианства среди присоединенных народов;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Сравнивать процесс распространения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христианства среди населения земель, присоединенных к Российскому государству в XVI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Крещением Руси;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Находить в тексте учебника информацию о правах нехристианского населения в Российском государстве в XVI в.,  делать выводы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>…;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Участвовать в работе группы (с текстом учебника и дополнительными источниками информации), презентовать результаты работы группы, обсуждать их с одноклассниками.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стр. 76- 81, стр. 80, устно ответить на вопросы для работы с текстом §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Опричнина.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Раскрывать смысл понятий: опричнина, </w:t>
            </w:r>
            <w:proofErr w:type="gramStart"/>
            <w:r>
              <w:rPr>
                <w:sz w:val="22"/>
                <w:szCs w:val="22"/>
                <w:lang w:eastAsia="en-US"/>
              </w:rPr>
              <w:t>земщина</w:t>
            </w:r>
            <w:proofErr w:type="gramEnd"/>
            <w:r>
              <w:rPr>
                <w:sz w:val="22"/>
                <w:szCs w:val="22"/>
                <w:lang w:eastAsia="en-US"/>
              </w:rPr>
              <w:t>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Высказывать и аргументировать мнение о причинах введения опричнины;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Называть хронологические рамки опричнины;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 исторической картой: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-показывать на карте территории, вошедшие в состав опричнины;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используя карту, сравнивать расположение и экономический потенциал земель опричнины и </w:t>
            </w:r>
            <w:proofErr w:type="gramStart"/>
            <w:r>
              <w:rPr>
                <w:sz w:val="22"/>
                <w:szCs w:val="22"/>
                <w:lang w:eastAsia="en-US"/>
              </w:rPr>
              <w:t>земщины</w:t>
            </w:r>
            <w:proofErr w:type="gramEnd"/>
            <w:r>
              <w:rPr>
                <w:sz w:val="22"/>
                <w:szCs w:val="22"/>
                <w:lang w:eastAsia="en-US"/>
              </w:rPr>
              <w:t>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Оценивать поступки современников Ивана </w:t>
            </w:r>
            <w:r>
              <w:rPr>
                <w:sz w:val="22"/>
                <w:szCs w:val="22"/>
                <w:lang w:eastAsia="en-US"/>
              </w:rPr>
              <w:lastRenderedPageBreak/>
              <w:t>Грозного (митрополита Филиппа, Андрея Курбского);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Называть и раскрывать последствия опричнины (на основе работы с текстом учебника);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§10, стр. 87, устно ответить на вопросы для работы с текстом §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Итоги царствования Ивана IV.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Актуализировать информацию о деятельности Ивана Грозного в разные периоды правления;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Участвовать в дискуссии (возможные темы: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«Итоги царствования Ивана IV: положительные или отрицательные»; «Иван IV: реформатор или тиран» и др.): </w:t>
            </w:r>
            <w:proofErr w:type="gramEnd"/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занимать определенную позицию в дискуссии;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формулировать суждения, аргументировать их с опорой на исторические факты;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формулировать контраргументы;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участвовать в деятельности группы, т.д.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стр. 88-89, рубрика “Историки спорят”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в конце XVI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Используя карту, высказывать и аргументировать мнение о том, какое государство было главным соперником России в борьбе за выход к Балтийскому морю;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Раскрывать смысл понятий: патриаршество, «заповедные годы», «урочные лета»;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решать проблемные задачи;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Соотносить события российской и европейской </w:t>
            </w:r>
            <w:r>
              <w:rPr>
                <w:sz w:val="22"/>
                <w:szCs w:val="22"/>
                <w:lang w:eastAsia="en-US"/>
              </w:rPr>
              <w:lastRenderedPageBreak/>
              <w:t>истории;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Работая в парах, давать оценку личности Бориса Годунова, аргументировать собственное мнение;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§11, стр. 93, устно ответить на вопросы для работы с текстом.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Церковь и государство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XVI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Раскрывать смысл понятий: ереси, иосифляне, нестяжатели;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заполнять таблицу «Иосифляне и нестяжатели»;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Актуализировать знания по Всеобщей истории об архитектурных сооружениях иных религий, сравнивать их с христианскими храмами;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Высказывать и аргументировать мнение о важности для светской власти церковной поддержки.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 12, стр. 100, §11, устно ответить на вопросы для работы с текстом §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 и повседневная жизнь в XVI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Находить в учебнике характерные черты русской культуры в XVI веке;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составлять схему «</w:t>
            </w:r>
            <w:proofErr w:type="gramStart"/>
            <w:r>
              <w:rPr>
                <w:sz w:val="22"/>
                <w:szCs w:val="22"/>
                <w:lang w:eastAsia="en-US"/>
              </w:rPr>
              <w:t>Литературный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жанры XVI в»;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Называть последствия изобретения книгопечатания для России и мира;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Соотносить события российской и европейской истории: вычислять, сколько лет прошло между изобретением книгопечатания в Европе и появлением его в России;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Устанавливать причинно-следственные связи между укреплением центральной власти в России и развитием архитектуры и живописи;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рефлексию собственной деятельности на уроке.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стр. 100-105.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 105-110, стр. 111 устно ответить на вопросы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ПОУ по теме «Россия в XVI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Актуализировать и систематизировать информацию по изученному периоду;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Характеризовать особенности 16 века в России: в политике, экономике, социальной жизни, культуре;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Высказывать суждения о сходствах и различиях истории 16 века России, Европы, мира;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Решать проблемные задания;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дидактической игре;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самооценку.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подготовиться к проверочной работе. 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Внешнеполитические связи России с Европой и Азией.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Показывать на карте территорию России к концу XVI — началу XVII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Раскрывать смысл понятий: шляхта;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Составлять кластер «Внешняя политика России в конце XVI — начале XVII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.»;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Сравнивать политику России в отношении Крымского ханства и Речи Посполитой, делать </w:t>
            </w:r>
            <w:r>
              <w:rPr>
                <w:sz w:val="22"/>
                <w:szCs w:val="22"/>
                <w:lang w:eastAsia="en-US"/>
              </w:rPr>
              <w:lastRenderedPageBreak/>
              <w:t>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Высказывать и аргументировать оценочное мнение о роли казаков в обороне южных границ России; 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самооценку.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§13, стр. 8, ответить на вопросы к тексту параграфа, выполнить задания по работе с картой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Смута 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Выделять основные понятия темы: Смута, самозванство;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Показывать на карте путь продвижения Лжедмитрия I, район, охваченный восстанием под предводительством И. Болотникова;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Называть причины и предпосылки Смутного времени;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Высказывать аргументированное суждение о роли боярства в Смуте;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на основе информации учебника, используя карту, строить рассказ о восстании И. Болотникова.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§14-15, стр. 10-18, ответить на вопросы к тексту параграфа на стр. 18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Смута в России. Интервенция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Выделять основные понятия темы: интервенция;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Показывать на карте пути движения интервентов по территории России, русские города и монастыри, оказавшие героическое сопротивление интервентам;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Работать с текстом учебника, документами, </w:t>
            </w:r>
            <w:r>
              <w:rPr>
                <w:sz w:val="22"/>
                <w:szCs w:val="22"/>
                <w:lang w:eastAsia="en-US"/>
              </w:rPr>
              <w:lastRenderedPageBreak/>
              <w:t>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анализировать высказывания историков о причинах и ходе Смуты, делать выводы.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§14-15, стр. 10-18, ответить на вопросы к тексту параграфа на стр. 18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Окончание Смутного времени.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Раскрывать смысл понятий: гетман, семибоярщина;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Показывать на исторической карте путь следования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торого ополчения к Москве, высказывать мнение о том, почему он был таким;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Характеризовать личность и деятельность патриарха Филарета;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Выделять главное в тексте учебника (на основе работы с информацией о Семибоярщине);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Оценивать роль православной церкви и патриарха Гермогена в событиях Смуты;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Сравнивать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П</w:t>
            </w:r>
            <w:proofErr w:type="gramEnd"/>
            <w:r>
              <w:rPr>
                <w:sz w:val="22"/>
                <w:szCs w:val="22"/>
                <w:lang w:eastAsia="en-US"/>
              </w:rPr>
              <w:t>ервое и Второе ополчения;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Высказывать и аргументировать суждение о том, почему 4 ноября в России отмечается День народного единства;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отвечать на вопросы, делать выводы;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рефлексию собственной деятельности на уроке.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§16, стр. 28, ответить на вопросы к тексту параграфа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Экономическое развитие России в XVII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Раскрывать смысл понятий: Всероссийский </w:t>
            </w:r>
            <w:r>
              <w:rPr>
                <w:sz w:val="22"/>
                <w:szCs w:val="22"/>
                <w:lang w:eastAsia="en-US"/>
              </w:rPr>
              <w:lastRenderedPageBreak/>
              <w:t>рынок, мануфактура, предприниматель, промышленник;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Показывать на исторической карте регионы, специализирующиеся на производстве сукна, кожи, </w:t>
            </w:r>
            <w:proofErr w:type="spellStart"/>
            <w:r>
              <w:rPr>
                <w:sz w:val="22"/>
                <w:szCs w:val="22"/>
                <w:lang w:eastAsia="en-US"/>
              </w:rPr>
              <w:t>соледобычи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солеварении, т.д.;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Устанавливать причинно-следственные связи между последствиями Смуты и развитием экономики России в 17 веке;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Сравнивать мануфактуру и ремесленную мастерскую;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Объяснять значение создания единого Русского государства;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 текстом учебника, документами, предложенными в нём: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отвечать на вопросы;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делать выводы об особенностях развития экономики России в 17 веке;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Высказывать и аргументировать мнение о причинах и последствиях денежной реформы 1654 года;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Соотносить события российской и мировой истории.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§17, стр. 35 ответить на вопросы к тексту параграфа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при первых Романовых.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Составлять кластер «Государственное устройство России при первых Романовых  в 17 веке»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Раскрывать смысл понятий: бюрократия, воевода, даточные люди, полки нового строя, Соборное Уложение;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Сравнивать роль Земских Соборов при Михаиле </w:t>
            </w:r>
            <w:r>
              <w:rPr>
                <w:sz w:val="22"/>
                <w:szCs w:val="22"/>
                <w:lang w:eastAsia="en-US"/>
              </w:rPr>
              <w:lastRenderedPageBreak/>
              <w:t>Федоровиче и Алексее Михайловиче; высказывать мнение о причинах изменений;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Изучать отрывки из текста Соборного Уложения 1649 г. и использовать содержащиеся в нем сведения для рассказа об изменениях в положении крестьян; 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рефлексию собственной деятельности на уроке.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§18, стр. 43, ответить на вопросы к тексту параграфа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Изменения в социальной структуре российского общества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Составлять схему «Социальная структура российского общества в 17 веке»;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Характеризовать положение первого сословия (феодалов)  в социальной структуре российского общества;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Высказывать мнение о причинах изменения положения дворянства;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Выделять в тексте учебника главное (на основе информации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духовенстве и городском населении);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Объяснять происхождение слова «крепостной», используя словарь;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Сравнивать положение  черносошных и владельческих крестьян;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рефлексию собственной деятельности на уроке.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§19, стр. 49, ответить на вопросы к тексту параграфа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Народные движения в XVII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Показывать на исторической карте районы, охваченные восстанием Степана Разина, </w:t>
            </w:r>
            <w:r>
              <w:rPr>
                <w:sz w:val="22"/>
                <w:szCs w:val="22"/>
                <w:lang w:eastAsia="en-US"/>
              </w:rPr>
              <w:lastRenderedPageBreak/>
              <w:t>сопоставлять их с  районами восстания Болотникова, делать выводы;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Называть причины народных выступлений в России в 17 веке (на основе актуализации знаний и работы с текстом учебника);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Составлять рассказ о Соляном и Медном бунтах (на основе текста учебника и видеофрагментов);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Выделять основные этапы восстания С. Разина, характеризовать их;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Объяснять, почему 17 век называют «</w:t>
            </w:r>
            <w:proofErr w:type="spellStart"/>
            <w:r>
              <w:rPr>
                <w:sz w:val="22"/>
                <w:szCs w:val="22"/>
                <w:lang w:eastAsia="en-US"/>
              </w:rPr>
              <w:t>бунташным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§20, стр. 55, ответить на вопросы к тексту параграфа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29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 в системе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международных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Выделять и объяснять цели внешней политики России на западном направлении в 17 веке;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Актуализировать знания о взаимоотношениях России с ВКЛ, а затем – с Речью Посполитой;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Используя карту, показывать территории, присоединенные к России в результате </w:t>
            </w:r>
            <w:proofErr w:type="spellStart"/>
            <w:r>
              <w:rPr>
                <w:sz w:val="22"/>
                <w:szCs w:val="22"/>
                <w:lang w:eastAsia="en-US"/>
              </w:rPr>
              <w:t>Андрусовского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перемирия;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Начать составлять кластер «Россия в системе международных отношений»;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§21-22, стр. 56-67, вопросы к тексту § на стр. 67, задания по карте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Вхождение Украины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состав России.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Планировать свою работу на уроке;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Актуализировать знания о том, как западные и юго-западные русские земли оказались в составе ВКЛ, а затем – Речи Посполитой;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Показывать на карте территории Левобережной </w:t>
            </w:r>
            <w:r>
              <w:rPr>
                <w:sz w:val="22"/>
                <w:szCs w:val="22"/>
                <w:lang w:eastAsia="en-US"/>
              </w:rPr>
              <w:lastRenderedPageBreak/>
              <w:t>и Правобережной Украины, места основных сражений войск Богдана Хмельницкого с Речью Посполитой;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Выделять главное в части параграфа, в параграфе;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Называть причины восстания Богдана Хмельницкого (на основе работы с учебником);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 документом: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отвечать на вопросы, делать выводы.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§23, стр. 73, вопросы к тексту §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Русская православная церковь в XVII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Называть причины церковной реформы;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Раскрывать смысл понятий: раскол, старообрядчество;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Объяснять причины и суть конфликта между Никоном и Алексеем Михайловичем (на основе работы с учебником);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Сравнивать и оценивать личности Никона и Аввакума;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Представлять и обосновывать оценку значения церковного раскола;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§24, стр. 80, вопросы к тексту §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Русские путешественники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XVII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Показывать на карте маршруты путешествий Дежнёва, Пояркова, Хабарова, сравнивать их;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Характеризовать особенности взаимоотношений русских переселенцев с местными племенами;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Создавать мини-проект (на основе заданий из раздела «Думаем, сравниваем, размышляем», темы – на выбор);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Осуществлять рефлексию собственной деятельности на уроке.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§25, стр. 93, вопросы к тексту §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 народов России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XVII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Называть характерные черты шатрового стиля;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Высказывать мнение о причинах развития оборонного зодчества в отдельных землях; 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поиск информации для подготовки сообщений (презентация) об отдельных памятниках культуры изучаемого периода и их создателях;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рефлексию собственной деятельности на уроке.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§26, стр. 102, вопросы к тексту §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Народы России в XVII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Сравнивать быт российских царей и западноевропейских правителей данного периода (на основе информации учебника и дополнительных источников);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Участвовать в работе группы (работая с информацией о  быте различных сословий русского общества данного периода, используя информацию из исторических источников («Описание путешествия в Московию и Персию» А. </w:t>
            </w:r>
            <w:proofErr w:type="spellStart"/>
            <w:r>
              <w:rPr>
                <w:sz w:val="22"/>
                <w:szCs w:val="22"/>
                <w:lang w:eastAsia="en-US"/>
              </w:rPr>
              <w:t>Олеария</w:t>
            </w:r>
            <w:proofErr w:type="spellEnd"/>
            <w:r>
              <w:rPr>
                <w:sz w:val="22"/>
                <w:szCs w:val="22"/>
                <w:lang w:eastAsia="en-US"/>
              </w:rPr>
              <w:t>, др.); оформлять и презентовать результаты работы группы.</w:t>
            </w:r>
            <w:proofErr w:type="gram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стр. 102-111, вопросы на стр. 111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Повседневная жизнь народов Украины, Поволжья, Сибири и С. Кавказа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XVII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определении проблемы и постановке целей урока;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свою работу на уроке;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Участвовать в работе группы (работая с информацией о  различных народах России, их повседневной жизни); оформлять и презентовать результаты работы группы.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стр. 113-121, вопросы “Повторяем и делаем выводы” </w:t>
            </w:r>
            <w:r>
              <w:rPr>
                <w:lang w:eastAsia="en-US"/>
              </w:rPr>
              <w:lastRenderedPageBreak/>
              <w:t>на стр. 121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ПОУ по теме «Россия 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XVII в.»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Актуализировать и систематизировать исторический материал по теме «Россия в  XVII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.»;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Характеризовать общие черты и особенности развития России и Западной Европы в XVII в.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Выполнять проблемные задания по истории России данного периода;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в парах;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рефлексию собственной деятельности на уроке.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подготовиться к проверочной работе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КОУ теме «Россия в XVI I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Выполнять тестовые контрольные задания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«Россия в XVII в.»4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Осуществлять коррекцию знаний и умений.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подготовить презентацию по одной из тем на стр. 122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39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Итоговое повторение и обобщение по курсу.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Актуализировать и систематизировать исторический материал по курсу «История России в XVI - XVII вв.»;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Принимать участие в групповой работе по данному периоду;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результаты работы.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 презентацию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5-8, читать</w:t>
            </w:r>
          </w:p>
        </w:tc>
      </w:tr>
      <w:tr w:rsidR="00BF6601" w:rsidTr="00BF6601">
        <w:trPr>
          <w:trHeight w:val="515"/>
        </w:trPr>
        <w:tc>
          <w:tcPr>
            <w:tcW w:w="13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Раздел I. История Нового времени 1500-1700 (всего 28 часов, 2 часа в неделю).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От Средневековья к Новому времени.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Новое время. Получат возможность научиться: ориентироваться во временных рамках периода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стр.5-8, ответить на вопросы 1-5 на стр. 8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42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Технические открытия и их последствия.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 выделяют и формулируют познавательную цель. 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 1, стр. 18, вопросы. 1-4 в синей рамке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43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Великие географические открытия.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 выделяют и формулируют познавательную цель. 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§2, стр. 25, вопросы. 1-3 в синей рамке, вопрос к документу на стр. 26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Усиление королевской власти в Европе.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 выделяют и формулируют познавательные цели, используют общие приемы решения задач. Научатся определять термины: абсолютная монархия, аристократия, регентство.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Получат возможность научиться: 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§3, стр. 38 вопросы. 1-3 в синей рамке устно 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Дух предпринимательства.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Формулируют собственное мнение и позицию. 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Научатся определять термины: монополия, биржа, мануфактура, капитал, капиталист, наемные работники.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Получат возможность научиться: выявлять причины возникновения мануфактур, объяснять предпосылки формирования и сущность капиталистического производства.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§4, стр. 45, вопросы. 1-4 в синей рамке устно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Европейское общество в раннее Новое время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Ставят и формулируют проблему урока, самостоятельно создают алгоритм деятельности при решении проблем. Научатся определять термины: откупщик, талья, фермер, новое дворянство, огораживание, канон.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Получат возможность научиться: характеризовать изменения в социальной структуре общества, анализировать источники.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§5, стр. 55, вопросы. 1-4 в синей рамке, вопросы. 1 в серой рамке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Повседневная жизнь.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Получат возможность научиться: характеризовать изменения в социальной структуре общества, анализировать источники.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§6, стр.47-60, ответить на вопросы, вопросы второй рубрики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49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Великие гуманисты Европы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Получат возможность научиться: 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§7,</w:t>
            </w:r>
          </w:p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стр.60-68,</w:t>
            </w:r>
          </w:p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ответить на вопросы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51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Художественная культура Возрождения.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Получат возможность научиться: характеризовать особенности художественного искусства эпохи Возрождения, давать характеристику деятелей искусства и </w:t>
            </w:r>
            <w:proofErr w:type="gramStart"/>
            <w:r>
              <w:rPr>
                <w:sz w:val="22"/>
                <w:szCs w:val="22"/>
                <w:lang w:eastAsia="en-US"/>
              </w:rPr>
              <w:t>высказывать оценку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их творчества.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§8-9,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стр.68-77ответить на вопросы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Рождение новой европейской науки.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Принимают и сохраняют учебную задачу, </w:t>
            </w:r>
            <w:r>
              <w:rPr>
                <w:sz w:val="22"/>
                <w:szCs w:val="22"/>
                <w:lang w:eastAsia="en-US"/>
              </w:rPr>
              <w:lastRenderedPageBreak/>
              <w:t>планируют свои действия в соответствии с поставленной задачей и условиями ее реализации, в том числе во внутреннем плане. Получат возможность научиться: систематизировать полученные знания, оценивать вклад  различных ученых в развитие науки.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§10, стр.77-85, ответить на </w:t>
            </w:r>
            <w:r>
              <w:rPr>
                <w:lang w:eastAsia="en-US"/>
              </w:rPr>
              <w:lastRenderedPageBreak/>
              <w:t>вопросы.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Начало Реформации в Европе.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действий. Научатся определять термины: Реформация, революция, религиозные войны, лютеранство, протестантизм, пастор.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Получат возможность научиться: 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§11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стр.87-94, ответить на вопросы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55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Реформация и Контрреформация.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кальвинизм, пресвитер, иезуит, контрреформация.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Получат возможность научиться: объяснять сущность кальвинизма, давать оценку сущности религиозных конфликтов.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§12 стр.94-102,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ответить на вопросы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57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Королевская власть и Реформация в Англии.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Ставят учебные задачи на основе соотнесения того, что уже известно и усвоено, и того, что еще неизвестно. Научатся определять термины: англиканская церковь, пуритане, корсар, капер.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Получат возможность научиться: сравнивать Реформацию в Германии и Англии, англиканскую церковь с католической,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анализировать исторические источники. </w:t>
            </w:r>
            <w:proofErr w:type="gram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§13 стр. 102-114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59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Религиозные войны во Франции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 выделяют и формулируют познавательные цели, используют общие приемы решения задач. Научатся определять термины: эдикт, гугенот, месса.</w:t>
            </w:r>
          </w:p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Получат возможность научиться: 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§14 стр. 114-126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Освободительная война в Нидерландах.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Ставят и формулируют проблему урока, самостоятельно создают алгоритм деятельности при решении проблем. Научатся определять термины: штатгальтер, </w:t>
            </w:r>
            <w:proofErr w:type="spellStart"/>
            <w:r>
              <w:rPr>
                <w:sz w:val="22"/>
                <w:szCs w:val="22"/>
                <w:lang w:eastAsia="en-US"/>
              </w:rPr>
              <w:t>гёзы</w:t>
            </w:r>
            <w:proofErr w:type="spellEnd"/>
            <w:r>
              <w:rPr>
                <w:sz w:val="22"/>
                <w:szCs w:val="22"/>
                <w:lang w:eastAsia="en-US"/>
              </w:rPr>
              <w:t>, иконоборцы, террор, уния, революция.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Получат возможность научиться: 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§15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стр.127-135, ответить на вопросы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62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Революция в Англии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Ориентируются в разнообразии способов решения познавательных задач, выбирают наиболее эффективные из них. </w:t>
            </w:r>
            <w:proofErr w:type="gramStart"/>
            <w:r>
              <w:rPr>
                <w:sz w:val="22"/>
                <w:szCs w:val="22"/>
                <w:lang w:eastAsia="en-US"/>
              </w:rPr>
              <w:t>Научатся определять термины: джентри, гражданская война, круглоголовые, левеллеры, диггеры, тори, виги, парламентская монархия</w:t>
            </w:r>
            <w:proofErr w:type="gramEnd"/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Получат возможность научиться: 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§16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стр.69-73, ответить на вопросы. 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Путь к парламентской монархии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Аргументируют свою позицию и координируют ее с позициями партнеров в сотрудничестве при выработке общего решения в совместной деятельности. Получат возможность научиться: </w:t>
            </w:r>
            <w:r>
              <w:rPr>
                <w:sz w:val="22"/>
                <w:szCs w:val="22"/>
                <w:lang w:eastAsia="en-US"/>
              </w:rPr>
              <w:lastRenderedPageBreak/>
              <w:t>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§17</w:t>
            </w:r>
          </w:p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стр.151-158,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ответить на вопросы, работа с </w:t>
            </w:r>
            <w:r>
              <w:rPr>
                <w:lang w:eastAsia="en-US"/>
              </w:rPr>
              <w:lastRenderedPageBreak/>
              <w:t>картой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65</w:t>
            </w:r>
          </w:p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Международные отношения в XVI-XVIII вв.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деятельности. Научатся определять термины: Тридцатилетняя война, коалиция, Восточный вопрос.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Получат возможность научиться: 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§18-19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стр.158-167 ответить на вопросы, работа с документом на стр. 163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КОУ история «Нового времени» 1500-1700 гг.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Актуализировать и систематизировать исторический материал по курсу «Новая история 1500-1700 гг.».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Повторение пройденного материала</w:t>
            </w:r>
          </w:p>
        </w:tc>
      </w:tr>
      <w:tr w:rsidR="00BF6601" w:rsidTr="00BF6601">
        <w:trPr>
          <w:trHeight w:val="5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ПОУ история «Нового времени» 1500-1700 гг.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01" w:rsidRDefault="00BF6601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Актуализировать и систематизировать исторический материал по курсу «Новая история 1500-1700 гг.»;</w:t>
            </w:r>
          </w:p>
          <w:p w:rsidR="00BF6601" w:rsidRDefault="00BF6601">
            <w:pPr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Принимать участие в групповой работе по данному периоду;</w:t>
            </w:r>
          </w:p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результаты работы.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601" w:rsidRDefault="00BF6601">
            <w:pPr>
              <w:widowControl/>
              <w:autoSpaceDE/>
              <w:adjustRightInd/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Повторение пройденного материала</w:t>
            </w:r>
          </w:p>
        </w:tc>
      </w:tr>
    </w:tbl>
    <w:p w:rsidR="00BF6601" w:rsidRDefault="00BF6601" w:rsidP="00BF6601">
      <w:pPr>
        <w:rPr>
          <w:b/>
          <w:color w:val="800000"/>
        </w:rPr>
      </w:pPr>
    </w:p>
    <w:p w:rsidR="00BF6601" w:rsidRDefault="00BF6601" w:rsidP="00BF6601">
      <w:pPr>
        <w:rPr>
          <w:b/>
          <w:color w:val="800000"/>
        </w:rPr>
      </w:pPr>
    </w:p>
    <w:p w:rsidR="00BF6601" w:rsidRDefault="00BF6601" w:rsidP="00BF6601">
      <w:pPr>
        <w:rPr>
          <w:b/>
          <w:color w:val="800000"/>
        </w:rPr>
      </w:pPr>
    </w:p>
    <w:p w:rsidR="00BF6601" w:rsidRDefault="00BF6601" w:rsidP="00BF6601">
      <w:pPr>
        <w:rPr>
          <w:b/>
          <w:color w:val="800000"/>
        </w:rPr>
      </w:pPr>
    </w:p>
    <w:p w:rsidR="00BF6601" w:rsidRDefault="00BF6601" w:rsidP="00BF6601">
      <w:pPr>
        <w:rPr>
          <w:b/>
          <w:color w:val="800000"/>
        </w:rPr>
      </w:pPr>
    </w:p>
    <w:p w:rsidR="00BF6601" w:rsidRDefault="00BF6601" w:rsidP="00BF6601">
      <w:pPr>
        <w:rPr>
          <w:b/>
          <w:color w:val="800000"/>
        </w:rPr>
      </w:pPr>
    </w:p>
    <w:p w:rsidR="00BF6601" w:rsidRDefault="00BF6601" w:rsidP="00BF6601">
      <w:pPr>
        <w:rPr>
          <w:b/>
          <w:color w:val="800000"/>
        </w:rPr>
      </w:pPr>
    </w:p>
    <w:p w:rsidR="00BF6601" w:rsidRDefault="00BF6601" w:rsidP="00BF6601">
      <w:pPr>
        <w:rPr>
          <w:b/>
          <w:color w:val="800000"/>
        </w:rPr>
      </w:pPr>
    </w:p>
    <w:p w:rsidR="00BF6601" w:rsidRPr="00FA6C18" w:rsidRDefault="00BF6601" w:rsidP="00F82F1E">
      <w:pPr>
        <w:jc w:val="center"/>
        <w:rPr>
          <w:b/>
          <w:color w:val="800000"/>
        </w:rPr>
      </w:pPr>
    </w:p>
    <w:sectPr w:rsidR="00BF6601" w:rsidRPr="00FA6C18" w:rsidSect="00BF6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2F1E"/>
    <w:rsid w:val="000D4B51"/>
    <w:rsid w:val="00197233"/>
    <w:rsid w:val="00224656"/>
    <w:rsid w:val="00246E0B"/>
    <w:rsid w:val="00266E95"/>
    <w:rsid w:val="00277634"/>
    <w:rsid w:val="003358A0"/>
    <w:rsid w:val="00471087"/>
    <w:rsid w:val="004A53FF"/>
    <w:rsid w:val="0051744C"/>
    <w:rsid w:val="00543075"/>
    <w:rsid w:val="005E3837"/>
    <w:rsid w:val="0060629B"/>
    <w:rsid w:val="006C0096"/>
    <w:rsid w:val="006D3431"/>
    <w:rsid w:val="00741BBD"/>
    <w:rsid w:val="0077658C"/>
    <w:rsid w:val="00785520"/>
    <w:rsid w:val="007A1F49"/>
    <w:rsid w:val="007B1CAA"/>
    <w:rsid w:val="009464A8"/>
    <w:rsid w:val="009D5043"/>
    <w:rsid w:val="00A42C5A"/>
    <w:rsid w:val="00A537B3"/>
    <w:rsid w:val="00A61338"/>
    <w:rsid w:val="00B74EED"/>
    <w:rsid w:val="00BF6601"/>
    <w:rsid w:val="00CB6F31"/>
    <w:rsid w:val="00DF57E4"/>
    <w:rsid w:val="00E63F8F"/>
    <w:rsid w:val="00E83FC8"/>
    <w:rsid w:val="00F82F1E"/>
    <w:rsid w:val="00FB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6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F6601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BF6601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6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BF6601"/>
  </w:style>
  <w:style w:type="paragraph" w:styleId="a9">
    <w:name w:val="No Spacing"/>
    <w:link w:val="a8"/>
    <w:uiPriority w:val="1"/>
    <w:qFormat/>
    <w:rsid w:val="00BF6601"/>
    <w:pPr>
      <w:spacing w:after="0" w:line="240" w:lineRule="auto"/>
    </w:pPr>
  </w:style>
  <w:style w:type="paragraph" w:customStyle="1" w:styleId="Heading1">
    <w:name w:val="Heading 1"/>
    <w:basedOn w:val="a"/>
    <w:uiPriority w:val="1"/>
    <w:semiHidden/>
    <w:qFormat/>
    <w:rsid w:val="00BF6601"/>
    <w:pPr>
      <w:widowControl/>
      <w:ind w:left="8"/>
      <w:outlineLvl w:val="0"/>
    </w:pPr>
    <w:rPr>
      <w:rFonts w:ascii="Century Gothic" w:eastAsia="Times New Roman" w:hAnsi="Century Gothic" w:cs="Century Gothic"/>
      <w:b/>
      <w:bCs/>
      <w:sz w:val="22"/>
      <w:szCs w:val="22"/>
    </w:rPr>
  </w:style>
  <w:style w:type="character" w:customStyle="1" w:styleId="FontStyle132">
    <w:name w:val="Font Style132"/>
    <w:rsid w:val="00BF6601"/>
    <w:rPr>
      <w:rFonts w:ascii="Trebuchet MS" w:hAnsi="Trebuchet MS" w:cs="Trebuchet MS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7851-0F8B-4774-A91B-1BAB71C4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7771</Words>
  <Characters>44297</Characters>
  <Application>Microsoft Office Word</Application>
  <DocSecurity>0</DocSecurity>
  <Lines>369</Lines>
  <Paragraphs>103</Paragraphs>
  <ScaleCrop>false</ScaleCrop>
  <Company/>
  <LinksUpToDate>false</LinksUpToDate>
  <CharactersWithSpaces>51965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29</cp:revision>
  <dcterms:created xsi:type="dcterms:W3CDTF">2017-09-12T10:57:00Z</dcterms:created>
  <dcterms:modified xsi:type="dcterms:W3CDTF">2022-09-23T15:50:00Z</dcterms:modified>
</cp:coreProperties>
</file>