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C9A" w:rsidRPr="00636F4F" w:rsidRDefault="008B4198" w:rsidP="00620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 xml:space="preserve"> </w:t>
      </w:r>
      <w:r w:rsidR="00620C9A" w:rsidRPr="00636F4F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Булатовская средняя общеобразовательная школа</w:t>
      </w: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7"/>
        <w:gridCol w:w="2982"/>
        <w:gridCol w:w="3979"/>
      </w:tblGrid>
      <w:tr w:rsidR="00E313CF" w:rsidRPr="00636F4F" w:rsidTr="00D658F7">
        <w:tc>
          <w:tcPr>
            <w:tcW w:w="3273" w:type="dxa"/>
          </w:tcPr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D658F7" w:rsidRPr="00636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“2</w:t>
            </w:r>
            <w:r w:rsidR="00D658F7" w:rsidRPr="00636F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6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.08.202</w:t>
            </w: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6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3CF" w:rsidRPr="00636F4F" w:rsidRDefault="00E313CF" w:rsidP="00D6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5" w:type="dxa"/>
          </w:tcPr>
          <w:p w:rsidR="00E313CF" w:rsidRPr="00636F4F" w:rsidRDefault="00E313CF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313CF" w:rsidRPr="00636F4F" w:rsidRDefault="00D24E49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83C50A" wp14:editId="222B0A8B">
                  <wp:extent cx="2389517" cy="1448969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3000" contrast="24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5619"/>
                          <a:stretch/>
                        </pic:blipFill>
                        <pic:spPr bwMode="auto">
                          <a:xfrm>
                            <a:off x="0" y="0"/>
                            <a:ext cx="2391103" cy="1449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20C9A" w:rsidRPr="00636F4F" w:rsidTr="00D658F7">
        <w:tc>
          <w:tcPr>
            <w:tcW w:w="3273" w:type="dxa"/>
          </w:tcPr>
          <w:p w:rsidR="00620C9A" w:rsidRPr="00636F4F" w:rsidRDefault="00620C9A" w:rsidP="00D6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0C9A" w:rsidRPr="00636F4F" w:rsidRDefault="00620C9A" w:rsidP="00D6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620C9A" w:rsidRPr="00636F4F" w:rsidRDefault="00620C9A" w:rsidP="00D6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620C9A" w:rsidRPr="00636F4F" w:rsidRDefault="00620C9A" w:rsidP="00D6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0C9A" w:rsidRPr="00636F4F" w:rsidRDefault="00620C9A" w:rsidP="00620C9A">
      <w:pPr>
        <w:jc w:val="center"/>
        <w:rPr>
          <w:rFonts w:ascii="Times New Roman" w:hAnsi="Times New Roman" w:cs="Times New Roman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начального общего образования</w:t>
      </w: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на 2025 – 2026 учебный год</w:t>
      </w: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620C9A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20C9A" w:rsidRPr="00636F4F" w:rsidRDefault="009B2A64" w:rsidP="00620C9A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Кашинский муниципальный</w:t>
      </w:r>
      <w:r w:rsidR="00620C9A" w:rsidRPr="00636F4F">
        <w:rPr>
          <w:rFonts w:ascii="Times New Roman" w:hAnsi="Times New Roman" w:cs="Times New Roman"/>
          <w:sz w:val="28"/>
          <w:szCs w:val="28"/>
        </w:rPr>
        <w:t xml:space="preserve"> округ, Тверская область 2025</w:t>
      </w:r>
    </w:p>
    <w:p w:rsidR="00F93659" w:rsidRPr="00636F4F" w:rsidRDefault="00F93659" w:rsidP="00620C9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0678A" w:rsidRPr="00636F4F" w:rsidRDefault="00F93659" w:rsidP="005251B5">
      <w:pPr>
        <w:spacing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36F4F">
        <w:rPr>
          <w:rFonts w:ascii="Times New Roman" w:hAnsi="Times New Roman" w:cs="Times New Roman"/>
          <w:sz w:val="28"/>
          <w:szCs w:val="28"/>
        </w:rPr>
        <w:br w:type="page"/>
      </w:r>
      <w:r w:rsidR="0030678A" w:rsidRPr="00636F4F">
        <w:rPr>
          <w:rFonts w:ascii="Times New Roman" w:hAnsi="Times New Roman" w:cs="Times New Roman"/>
          <w:sz w:val="26"/>
          <w:szCs w:val="26"/>
        </w:rPr>
        <w:lastRenderedPageBreak/>
        <w:t>ПОЯСНИТЕЛЬНАЯ ЗАПИСКА</w:t>
      </w:r>
    </w:p>
    <w:p w:rsidR="00613F43" w:rsidRPr="00636F4F" w:rsidRDefault="0030678A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proofErr w:type="gramStart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Учебный план начального общего образования</w:t>
      </w:r>
      <w:r w:rsidR="00B645AA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Муниципальное бюджетное общеобразовательное учреждение Булатовская средняя общеобразовательная школа</w:t>
      </w:r>
      <w:r w:rsidR="00B645AA" w:rsidRPr="00636F4F">
        <w:rPr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(далее - учебный план) для 1-4 классов, реализующих</w:t>
      </w:r>
      <w:r w:rsidR="00EA1496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основную образовательную программу начального общего образования, соответствующ</w:t>
      </w:r>
      <w:r w:rsidR="001B1213" w:rsidRPr="00636F4F">
        <w:rPr>
          <w:rStyle w:val="markedcontent"/>
          <w:rFonts w:ascii="Times New Roman" w:hAnsi="Times New Roman" w:cs="Times New Roman"/>
          <w:sz w:val="26"/>
          <w:szCs w:val="26"/>
        </w:rPr>
        <w:t>ую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ФГОС НОО</w:t>
      </w:r>
      <w:r w:rsidR="00613F4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(приказ Министерства просвещения Российской Федерации от 31.05.2021 № 286 «Об утверждении федерального государственного образовательного стандарта нач</w:t>
      </w:r>
      <w:r w:rsidR="0031079C" w:rsidRPr="00636F4F">
        <w:rPr>
          <w:rStyle w:val="markedcontent"/>
          <w:rFonts w:ascii="Times New Roman" w:hAnsi="Times New Roman" w:cs="Times New Roman"/>
          <w:sz w:val="26"/>
          <w:szCs w:val="26"/>
        </w:rPr>
        <w:t>ального общего образования»)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, </w:t>
      </w:r>
      <w:r w:rsidR="00FC2435" w:rsidRPr="00636F4F">
        <w:rPr>
          <w:rStyle w:val="markedcontent"/>
          <w:rFonts w:ascii="Times New Roman" w:hAnsi="Times New Roman" w:cs="Times New Roman"/>
          <w:sz w:val="26"/>
          <w:szCs w:val="26"/>
        </w:rPr>
        <w:t>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="00FC2435" w:rsidRPr="00636F4F">
        <w:rPr>
          <w:rStyle w:val="markedcontent"/>
          <w:rFonts w:ascii="Times New Roman" w:hAnsi="Times New Roman" w:cs="Times New Roman"/>
          <w:sz w:val="26"/>
          <w:szCs w:val="26"/>
        </w:rPr>
        <w:t>, распределяет учебное время, отводимое на их освоение по классам и учебным предметам.</w:t>
      </w:r>
    </w:p>
    <w:p w:rsidR="001A75C4" w:rsidRPr="00636F4F" w:rsidRDefault="001A75C4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Учебный план является частью образовательной программы</w:t>
      </w:r>
      <w:r w:rsidR="003C798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EE0C26" w:rsidRPr="00636F4F">
        <w:rPr>
          <w:rStyle w:val="markedcontent"/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Булатовская средняя общеобразовательная школа</w:t>
      </w:r>
      <w:r w:rsidR="003C7983" w:rsidRPr="00636F4F">
        <w:rPr>
          <w:rStyle w:val="markedcontent"/>
          <w:rFonts w:ascii="Times New Roman" w:hAnsi="Times New Roman" w:cs="Times New Roman"/>
          <w:sz w:val="26"/>
          <w:szCs w:val="26"/>
        </w:rPr>
        <w:t>,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разработанной в соответствии с ФГОС начального</w:t>
      </w:r>
      <w:r w:rsidR="003C798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общего образования</w:t>
      </w:r>
      <w:r w:rsidR="001B1213" w:rsidRPr="00636F4F">
        <w:rPr>
          <w:rStyle w:val="markedcontent"/>
          <w:rFonts w:ascii="Times New Roman" w:hAnsi="Times New Roman" w:cs="Times New Roman"/>
          <w:sz w:val="26"/>
          <w:szCs w:val="26"/>
        </w:rPr>
        <w:t>,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с учетом </w:t>
      </w:r>
      <w:r w:rsidR="00BA56FA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Федеральной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образовательн</w:t>
      </w:r>
      <w:r w:rsidR="00BA56FA" w:rsidRPr="00636F4F">
        <w:rPr>
          <w:rStyle w:val="markedcontent"/>
          <w:rFonts w:ascii="Times New Roman" w:hAnsi="Times New Roman" w:cs="Times New Roman"/>
          <w:sz w:val="26"/>
          <w:szCs w:val="26"/>
        </w:rPr>
        <w:t>ой</w:t>
      </w:r>
      <w:r w:rsidR="003C798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программ</w:t>
      </w:r>
      <w:r w:rsidR="00BA56FA" w:rsidRPr="00636F4F">
        <w:rPr>
          <w:rStyle w:val="markedcontent"/>
          <w:rFonts w:ascii="Times New Roman" w:hAnsi="Times New Roman" w:cs="Times New Roman"/>
          <w:sz w:val="26"/>
          <w:szCs w:val="26"/>
        </w:rPr>
        <w:t>ой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начального общего образования</w:t>
      </w:r>
      <w:r w:rsidR="001B1213" w:rsidRPr="00636F4F">
        <w:rPr>
          <w:rStyle w:val="markedcontent"/>
          <w:rFonts w:ascii="Times New Roman" w:hAnsi="Times New Roman" w:cs="Times New Roman"/>
          <w:sz w:val="26"/>
          <w:szCs w:val="26"/>
        </w:rPr>
        <w:t>,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и обеспечивает выполнение</w:t>
      </w:r>
      <w:r w:rsidR="003C798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санитарно-эпидемиологических требований СП 2.4.3648-20 и</w:t>
      </w:r>
      <w:r w:rsidR="003C798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гигиенических нормативов и требований СанПиН 1.2.3685-21.</w:t>
      </w:r>
    </w:p>
    <w:p w:rsidR="00C91579" w:rsidRPr="00636F4F" w:rsidRDefault="00C91579" w:rsidP="005251B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Учебный год в </w:t>
      </w:r>
      <w:r w:rsidR="00EE0C26" w:rsidRPr="00636F4F">
        <w:rPr>
          <w:rStyle w:val="markedcontent"/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Булатовская средняя общеобразовательная школа</w:t>
      </w:r>
      <w:r w:rsidRPr="00636F4F">
        <w:rPr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начинается</w:t>
      </w:r>
      <w:r w:rsidR="00806306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="009B2A64" w:rsidRPr="00636F4F">
        <w:rPr>
          <w:rFonts w:ascii="Times New Roman" w:hAnsi="Times New Roman" w:cs="Times New Roman"/>
          <w:sz w:val="26"/>
          <w:szCs w:val="26"/>
        </w:rPr>
        <w:t xml:space="preserve">– 1 сентября </w:t>
      </w:r>
      <w:r w:rsidRPr="00636F4F">
        <w:rPr>
          <w:rFonts w:ascii="Times New Roman" w:hAnsi="Times New Roman" w:cs="Times New Roman"/>
          <w:sz w:val="26"/>
          <w:szCs w:val="26"/>
        </w:rPr>
        <w:t xml:space="preserve"> </w:t>
      </w:r>
      <w:r w:rsidR="009B2A64" w:rsidRPr="00636F4F">
        <w:rPr>
          <w:rFonts w:ascii="Times New Roman" w:hAnsi="Times New Roman" w:cs="Times New Roman"/>
          <w:sz w:val="26"/>
          <w:szCs w:val="26"/>
        </w:rPr>
        <w:t xml:space="preserve">2025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и заканчивается </w:t>
      </w:r>
      <w:r w:rsidR="009B2A64" w:rsidRPr="00636F4F">
        <w:rPr>
          <w:rFonts w:ascii="Times New Roman" w:hAnsi="Times New Roman" w:cs="Times New Roman"/>
          <w:sz w:val="26"/>
          <w:szCs w:val="26"/>
        </w:rPr>
        <w:t>– 26 мая 2026 г</w:t>
      </w:r>
      <w:proofErr w:type="gramStart"/>
      <w:r w:rsidR="009B2A64" w:rsidRPr="00636F4F">
        <w:rPr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Pr="00636F4F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91579" w:rsidRPr="00636F4F" w:rsidRDefault="000C3476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Продолжительность учебного года в 1 классе - 33 учебные недели во 2-4 классах – 34 учебных недели. </w:t>
      </w:r>
    </w:p>
    <w:p w:rsidR="001B1213" w:rsidRPr="00636F4F" w:rsidRDefault="001B1213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Максимальный объем аудиторной нагрузки обучающихся в неделю составляет </w:t>
      </w:r>
      <w:r w:rsidR="00620C9A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в 1 классе - 21 час, во 2 – 4 классах – 23 часа</w:t>
      </w:r>
      <w:proofErr w:type="gramStart"/>
      <w:r w:rsidR="00620C9A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.</w:t>
      </w:r>
      <w:proofErr w:type="gramEnd"/>
    </w:p>
    <w:p w:rsidR="00C91579" w:rsidRPr="00636F4F" w:rsidRDefault="00C91579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Образовательная недельная нагрузка распределяется равномерно в течение учебной недели, при этом объем максимально допустимой нагрузки в течение дня составляет:</w:t>
      </w:r>
    </w:p>
    <w:p w:rsidR="00C91579" w:rsidRPr="00636F4F" w:rsidRDefault="00C91579" w:rsidP="005251B5">
      <w:pPr>
        <w:pStyle w:val="aa"/>
        <w:numPr>
          <w:ilvl w:val="0"/>
          <w:numId w:val="5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для обучающихся 1-х классов - не превышает 4 уроков и один раз в неделю -5 уроков.</w:t>
      </w:r>
    </w:p>
    <w:p w:rsidR="00C91579" w:rsidRPr="00636F4F" w:rsidRDefault="00C91579" w:rsidP="005251B5">
      <w:pPr>
        <w:pStyle w:val="aa"/>
        <w:numPr>
          <w:ilvl w:val="0"/>
          <w:numId w:val="5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для обучающихся 2-4 классов - не более 5 уроков.</w:t>
      </w:r>
    </w:p>
    <w:p w:rsidR="000C3476" w:rsidRPr="00636F4F" w:rsidRDefault="000C3476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Распределение учебной нагрузки в течение недели строится таким образом, чтобы наибольший ее объем приходился на вторник и (или) среду. На эти дни в расписание уроков включаются предметы, соответствующие наивысшему баллу по шкале трудности либо со средним баллом и наименьшим баллом по шкале трудности, но в большем количестве, чем в остальные дни недели. </w:t>
      </w:r>
    </w:p>
    <w:p w:rsidR="000C3476" w:rsidRPr="00636F4F" w:rsidRDefault="000C3476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Изложение нового материала, контрольные работы проводятся на 2 - 4-х уроках в середине учебной недели. Продолжительность урока (академический час) составляет  </w:t>
      </w:r>
      <w:r w:rsidR="00DA7CA2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45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минут, за исключением 1 класса.</w:t>
      </w:r>
    </w:p>
    <w:p w:rsidR="000C3476" w:rsidRPr="00636F4F" w:rsidRDefault="000C3476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Обучение в 1-м классе осуществляется с соблюдением следующих дополнительных требований: </w:t>
      </w:r>
    </w:p>
    <w:p w:rsidR="000C3476" w:rsidRPr="00636F4F" w:rsidRDefault="000C3476" w:rsidP="005251B5">
      <w:pPr>
        <w:pStyle w:val="aa"/>
        <w:numPr>
          <w:ilvl w:val="0"/>
          <w:numId w:val="3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учебные занятия проводятся по 5-дневной учебной неделе и только в первую смену;</w:t>
      </w:r>
    </w:p>
    <w:p w:rsidR="000C3476" w:rsidRPr="00636F4F" w:rsidRDefault="000C3476" w:rsidP="005251B5">
      <w:pPr>
        <w:pStyle w:val="aa"/>
        <w:numPr>
          <w:ilvl w:val="0"/>
          <w:numId w:val="3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>использование «ступенчатого» режима обучения в первом полугодии (в сентябре, октябре - по 3 урока в день по 35 минут каждый, в ноябре-декабре - по 4 урока по 35 минут каждый; январь - май - по 4 урока по 40 минут каждый).</w:t>
      </w:r>
    </w:p>
    <w:p w:rsidR="001B1213" w:rsidRPr="00636F4F" w:rsidRDefault="001B1213" w:rsidP="005251B5">
      <w:pPr>
        <w:pStyle w:val="aa"/>
        <w:numPr>
          <w:ilvl w:val="0"/>
          <w:numId w:val="3"/>
        </w:numPr>
        <w:spacing w:line="240" w:lineRule="auto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Продолжительность выполнения домашних заданий составляет во 2-3 классах - 1,5 ч., в 4 классах - 2 ч.</w:t>
      </w:r>
    </w:p>
    <w:p w:rsidR="004141D3" w:rsidRPr="00636F4F" w:rsidRDefault="004141D3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С целью профилактики переутомления в календарном учебном графике предусматривается чередование периодов учебного времени, сессий и каникул.  Продолжительность каникул в течение учебного года составляет не менее 30 календарных дней, летом — не менее 8 недель. Для первоклассников предусмотрены дополнительные недельные каникулы в середине третьей четверти.</w:t>
      </w:r>
    </w:p>
    <w:p w:rsidR="00F23C59" w:rsidRPr="00636F4F" w:rsidRDefault="00F23C59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Учебные занятия для учащихся 2-4 классов проводятся по</w:t>
      </w:r>
      <w:r w:rsidR="00F35982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5-и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дневной учебной неделе.</w:t>
      </w:r>
    </w:p>
    <w:p w:rsidR="00F23C59" w:rsidRPr="00636F4F" w:rsidRDefault="00F23C59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36F4F" w:rsidRDefault="00F23C59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36F4F" w:rsidRDefault="00BF0C5B" w:rsidP="005251B5">
      <w:pPr>
        <w:spacing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В </w:t>
      </w:r>
      <w:r w:rsidR="003963BA" w:rsidRPr="00636F4F">
        <w:rPr>
          <w:rStyle w:val="markedcontent"/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 Булатовская средняя общеобразовательная школа</w:t>
      </w:r>
      <w:r w:rsidR="003963BA" w:rsidRPr="00636F4F">
        <w:rPr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языком об</w:t>
      </w:r>
      <w:r w:rsidR="00620C9A" w:rsidRPr="00636F4F">
        <w:rPr>
          <w:rStyle w:val="markedcontent"/>
          <w:rFonts w:ascii="Times New Roman" w:hAnsi="Times New Roman" w:cs="Times New Roman"/>
          <w:sz w:val="26"/>
          <w:szCs w:val="26"/>
        </w:rPr>
        <w:t>учения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является </w:t>
      </w:r>
      <w:r w:rsidR="00446614" w:rsidRPr="00636F4F">
        <w:rPr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Fonts w:ascii="Times New Roman" w:hAnsi="Times New Roman" w:cs="Times New Roman"/>
          <w:sz w:val="26"/>
          <w:szCs w:val="26"/>
        </w:rPr>
        <w:t>язык</w:t>
      </w:r>
      <w:r w:rsidR="006D6035" w:rsidRPr="00636F4F">
        <w:rPr>
          <w:rFonts w:ascii="Times New Roman" w:hAnsi="Times New Roman" w:cs="Times New Roman"/>
          <w:sz w:val="26"/>
          <w:szCs w:val="26"/>
        </w:rPr>
        <w:t>.</w:t>
      </w:r>
    </w:p>
    <w:p w:rsidR="00FD7B0E" w:rsidRPr="00636F4F" w:rsidRDefault="00FD7B0E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По заявлению родителей (законных представителей) несовершеннолетних обучающихся осуществляется изучение родного языка и родной литературы из числа языков народов РФ, государственных языков республик РФ.</w:t>
      </w:r>
    </w:p>
    <w:p w:rsidR="00996DF6" w:rsidRPr="00636F4F" w:rsidRDefault="00996DF6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При изучении предметной области «Основы религиозных культур и светской этики» выбор одного из учебных модулей осуществляются по заявлению родителей (законных представителей) несовершеннолетних обучающихся</w:t>
      </w:r>
      <w:r w:rsidR="00112D88" w:rsidRPr="00636F4F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:rsidR="00F23C59" w:rsidRPr="00636F4F" w:rsidRDefault="004141D3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При изучении </w:t>
      </w:r>
      <w:r w:rsidR="000F4598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предметов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осуществляется д</w:t>
      </w:r>
      <w:r w:rsidR="00F23C59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еление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учащихся </w:t>
      </w:r>
      <w:r w:rsidR="00F23C59" w:rsidRPr="00636F4F">
        <w:rPr>
          <w:rStyle w:val="markedcontent"/>
          <w:rFonts w:ascii="Times New Roman" w:hAnsi="Times New Roman" w:cs="Times New Roman"/>
          <w:sz w:val="26"/>
          <w:szCs w:val="26"/>
        </w:rPr>
        <w:t>на подгруппы</w:t>
      </w:r>
      <w:r w:rsidR="00112D88" w:rsidRPr="00636F4F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:rsidR="004141D3" w:rsidRPr="00636F4F" w:rsidRDefault="006D6035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Промежуточная аттестация</w:t>
      </w:r>
      <w:r w:rsidR="004141D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–</w:t>
      </w:r>
      <w:r w:rsidR="004141D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процедура, проводимая с целью оценки качества освоения </w:t>
      </w:r>
      <w:proofErr w:type="gramStart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части содержания</w:t>
      </w:r>
      <w:r w:rsidR="004141D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(четвертное оценивание) или всего объема учебной дисциплины за учебный год (годовое оценивание).</w:t>
      </w:r>
    </w:p>
    <w:p w:rsidR="004141D3" w:rsidRPr="00636F4F" w:rsidRDefault="006D6035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Промежуточная</w:t>
      </w:r>
      <w:r w:rsidR="008C32A7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аттестация за четверть и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годовая аттестация </w:t>
      </w:r>
      <w:proofErr w:type="gramStart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осуществляется в соответствии с календарным учебным</w:t>
      </w:r>
      <w:r w:rsidR="004141D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графиком.</w:t>
      </w:r>
    </w:p>
    <w:p w:rsidR="004141D3" w:rsidRPr="00636F4F" w:rsidRDefault="006D6035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Все предметы обязательной части учебного плана оцениваются по четвертям. Предметы из части, формируемой участниками</w:t>
      </w:r>
      <w:r w:rsidR="004141D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образовательных отношений, являются </w:t>
      </w:r>
      <w:proofErr w:type="spellStart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безотметочными</w:t>
      </w:r>
      <w:proofErr w:type="spellEnd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и оцениваются «зачет» или «незачет» по итогам четверти. </w:t>
      </w:r>
    </w:p>
    <w:p w:rsidR="00641000" w:rsidRPr="00636F4F" w:rsidRDefault="006D6035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Промежуточная</w:t>
      </w:r>
      <w:r w:rsidR="004141D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аттестация проходит на последней учебной неделе четверти.</w:t>
      </w:r>
      <w:r w:rsidR="004141D3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br/>
        <w:t xml:space="preserve">текущего контроля успеваемости и промежуточной </w:t>
      </w:r>
      <w:proofErr w:type="gramStart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аттестации</w:t>
      </w:r>
      <w:proofErr w:type="gramEnd"/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обучающихся </w:t>
      </w:r>
      <w:r w:rsidR="00A227C0" w:rsidRPr="00636F4F">
        <w:rPr>
          <w:rStyle w:val="markedcontent"/>
          <w:rFonts w:ascii="Times New Roman" w:hAnsi="Times New Roman" w:cs="Times New Roman"/>
          <w:sz w:val="26"/>
          <w:szCs w:val="26"/>
        </w:rPr>
        <w:lastRenderedPageBreak/>
        <w:t>Муниципальное бюджетное общеобразовательное учреждение Булатовская средняя общеобразовательная школа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.</w:t>
      </w:r>
      <w:r w:rsidR="00641000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</w:p>
    <w:p w:rsidR="00641000" w:rsidRPr="00636F4F" w:rsidRDefault="006D6035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Оценивание младших школьников в течение первого года обучения осуществляются в форме словесных качественных оценок</w:t>
      </w:r>
      <w:r w:rsidR="00641000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на критериальной основе, в форме письменных заключений учителя, по итогам проверки самостоятельных работ.</w:t>
      </w:r>
    </w:p>
    <w:p w:rsidR="00F23C59" w:rsidRPr="00636F4F" w:rsidRDefault="006D6035" w:rsidP="005251B5">
      <w:pPr>
        <w:spacing w:line="240" w:lineRule="auto"/>
        <w:ind w:firstLine="567"/>
        <w:jc w:val="both"/>
        <w:rPr>
          <w:rStyle w:val="markedcontent"/>
          <w:rFonts w:ascii="Times New Roman" w:hAnsi="Times New Roman" w:cs="Times New Roman"/>
          <w:sz w:val="26"/>
          <w:szCs w:val="26"/>
        </w:rPr>
      </w:pP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Освоение основных образовательных программ начального общего образования завершается итоговой аттестацией.</w:t>
      </w:r>
      <w:r w:rsidR="00641000" w:rsidRPr="00636F4F">
        <w:rPr>
          <w:rStyle w:val="markedcontent"/>
          <w:rFonts w:ascii="Times New Roman" w:hAnsi="Times New Roman" w:cs="Times New Roman"/>
          <w:sz w:val="26"/>
          <w:szCs w:val="26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6"/>
          <w:szCs w:val="26"/>
        </w:rPr>
        <w:t>Нормативный срок освоения ООП НОО составляет 4 года</w:t>
      </w:r>
      <w:r w:rsidR="00F60A00" w:rsidRPr="00636F4F">
        <w:rPr>
          <w:rStyle w:val="markedcontent"/>
          <w:rFonts w:ascii="Times New Roman" w:hAnsi="Times New Roman" w:cs="Times New Roman"/>
          <w:sz w:val="26"/>
          <w:szCs w:val="26"/>
        </w:rPr>
        <w:t>.</w:t>
      </w:r>
    </w:p>
    <w:p w:rsidR="005251B5" w:rsidRPr="00636F4F" w:rsidRDefault="005251B5" w:rsidP="00525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</w:pP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sz w:val="26"/>
          <w:szCs w:val="26"/>
        </w:rPr>
        <w:t xml:space="preserve">Русский язык и 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литературное чтение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>представлена следующими учебными предметами: «Р</w:t>
      </w:r>
      <w:r w:rsidRPr="00636F4F">
        <w:rPr>
          <w:rFonts w:ascii="Times New Roman" w:eastAsia="Calibri" w:hAnsi="Times New Roman" w:cs="Times New Roman"/>
          <w:sz w:val="26"/>
          <w:szCs w:val="26"/>
        </w:rPr>
        <w:t xml:space="preserve">усский язык», и «Литературное чтение». На изучение учебного предмета «Русский язык» </w:t>
      </w:r>
      <w:r w:rsidRPr="00636F4F">
        <w:rPr>
          <w:rFonts w:ascii="Times New Roman" w:eastAsia="Calibri" w:hAnsi="Times New Roman" w:cs="Times New Roman"/>
          <w:color w:val="000000"/>
          <w:sz w:val="26"/>
          <w:szCs w:val="26"/>
        </w:rPr>
        <w:t>в  1 - 4 классах</w:t>
      </w:r>
      <w:r w:rsidRPr="00636F4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>отводится по 5 часов в неделю (по 1 часу выделено из компонента образовательного учреждения),</w:t>
      </w:r>
      <w:r w:rsidRPr="00636F4F">
        <w:rPr>
          <w:rFonts w:ascii="Times New Roman" w:eastAsia="Calibri" w:hAnsi="Times New Roman" w:cs="Times New Roman"/>
          <w:color w:val="FF0000"/>
          <w:spacing w:val="-1"/>
          <w:sz w:val="26"/>
          <w:szCs w:val="26"/>
        </w:rPr>
        <w:t xml:space="preserve">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Учебный предмет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«Литературное чтение»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изучается в </w:t>
      </w:r>
      <w:r w:rsidR="006B44E1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1 – 3</w:t>
      </w:r>
      <w:r w:rsidRPr="00636F4F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 xml:space="preserve"> классах в объеме 4 часов в неделю</w:t>
      </w:r>
      <w:r w:rsidR="006B44E1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, 4 классе – 3 часа</w:t>
      </w:r>
      <w:r w:rsidRPr="00636F4F">
        <w:rPr>
          <w:rFonts w:ascii="Times New Roman" w:eastAsia="Calibri" w:hAnsi="Times New Roman" w:cs="Times New Roman"/>
          <w:color w:val="000000"/>
          <w:spacing w:val="-1"/>
          <w:sz w:val="26"/>
          <w:szCs w:val="26"/>
        </w:rPr>
        <w:t>.</w:t>
      </w:r>
    </w:p>
    <w:p w:rsidR="005251B5" w:rsidRPr="00636F4F" w:rsidRDefault="005251B5" w:rsidP="00525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6"/>
          <w:szCs w:val="26"/>
        </w:rPr>
      </w:pP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sz w:val="26"/>
          <w:szCs w:val="26"/>
        </w:rPr>
        <w:t>Иностранный язык</w:t>
      </w:r>
      <w:r w:rsidRPr="00636F4F">
        <w:rPr>
          <w:rFonts w:ascii="Times New Roman" w:eastAsia="Calibri" w:hAnsi="Times New Roman" w:cs="Times New Roman"/>
          <w:sz w:val="26"/>
          <w:szCs w:val="26"/>
        </w:rPr>
        <w:t>» (</w:t>
      </w:r>
      <w:r w:rsidRPr="00636F4F">
        <w:rPr>
          <w:rFonts w:ascii="Times New Roman" w:eastAsia="Calibri" w:hAnsi="Times New Roman" w:cs="Times New Roman"/>
          <w:b/>
          <w:sz w:val="26"/>
          <w:szCs w:val="26"/>
        </w:rPr>
        <w:t>английский)</w:t>
      </w:r>
      <w:r w:rsidRPr="00636F4F">
        <w:rPr>
          <w:rFonts w:ascii="Times New Roman" w:eastAsia="Calibri" w:hAnsi="Times New Roman" w:cs="Times New Roman"/>
          <w:sz w:val="26"/>
          <w:szCs w:val="26"/>
        </w:rPr>
        <w:t xml:space="preserve"> осуществляется по 2 ча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са в неделю </w:t>
      </w:r>
      <w:r w:rsidRPr="00636F4F">
        <w:rPr>
          <w:rFonts w:ascii="Times New Roman" w:eastAsia="Calibri" w:hAnsi="Times New Roman" w:cs="Times New Roman"/>
          <w:sz w:val="26"/>
          <w:szCs w:val="26"/>
        </w:rPr>
        <w:t>во 2-4-х классах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. </w:t>
      </w:r>
    </w:p>
    <w:p w:rsidR="005251B5" w:rsidRPr="00636F4F" w:rsidRDefault="005251B5" w:rsidP="00525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Математика и информатика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представлена учебным предметом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Мате</w:t>
      </w:r>
      <w:r w:rsidRPr="00636F4F">
        <w:rPr>
          <w:rFonts w:ascii="Times New Roman" w:eastAsia="Calibri" w:hAnsi="Times New Roman" w:cs="Times New Roman"/>
          <w:b/>
          <w:bCs/>
          <w:sz w:val="26"/>
          <w:szCs w:val="26"/>
        </w:rPr>
        <w:t>матика</w:t>
      </w:r>
      <w:r w:rsidRPr="00636F4F">
        <w:rPr>
          <w:rFonts w:ascii="Times New Roman" w:eastAsia="Calibri" w:hAnsi="Times New Roman" w:cs="Times New Roman"/>
          <w:bCs/>
          <w:sz w:val="26"/>
          <w:szCs w:val="26"/>
        </w:rPr>
        <w:t xml:space="preserve">». </w:t>
      </w:r>
      <w:r w:rsidRPr="00636F4F">
        <w:rPr>
          <w:rFonts w:ascii="Times New Roman" w:eastAsia="Calibri" w:hAnsi="Times New Roman" w:cs="Times New Roman"/>
          <w:sz w:val="26"/>
          <w:szCs w:val="26"/>
        </w:rPr>
        <w:t>На освоение содержания математики отводится по 4 часа в неделю в 1-4-х классах.</w:t>
      </w:r>
    </w:p>
    <w:p w:rsidR="005251B5" w:rsidRPr="00636F4F" w:rsidRDefault="005251B5" w:rsidP="00525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Обществознание и естествознание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>представлена учебным пред</w:t>
      </w:r>
      <w:r w:rsidRPr="00636F4F">
        <w:rPr>
          <w:rFonts w:ascii="Times New Roman" w:eastAsia="Calibri" w:hAnsi="Times New Roman" w:cs="Times New Roman"/>
          <w:sz w:val="26"/>
          <w:szCs w:val="26"/>
        </w:rPr>
        <w:t xml:space="preserve">метом </w:t>
      </w:r>
      <w:r w:rsidRPr="00636F4F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z w:val="26"/>
          <w:szCs w:val="26"/>
        </w:rPr>
        <w:t>Окружающий мир». «Окружающий мир</w:t>
      </w:r>
      <w:r w:rsidRPr="00636F4F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z w:val="26"/>
          <w:szCs w:val="26"/>
        </w:rPr>
        <w:t>изучается в 1-4-х классах по 2 часа в неделю.</w:t>
      </w:r>
    </w:p>
    <w:p w:rsidR="005251B5" w:rsidRPr="00636F4F" w:rsidRDefault="005251B5" w:rsidP="00525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Искусство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представлена учебными предметами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Музыка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и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Изобразительное искусство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».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На изучение учебного предмета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Музыка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>отводится 1 час в неделю в 1-4 клас</w:t>
      </w:r>
      <w:r w:rsidRPr="00636F4F">
        <w:rPr>
          <w:rFonts w:ascii="Times New Roman" w:eastAsia="Calibri" w:hAnsi="Times New Roman" w:cs="Times New Roman"/>
          <w:sz w:val="26"/>
          <w:szCs w:val="26"/>
        </w:rPr>
        <w:t xml:space="preserve">сах. Учебный предмет </w:t>
      </w:r>
      <w:r w:rsidRPr="00636F4F">
        <w:rPr>
          <w:rFonts w:ascii="Times New Roman" w:eastAsia="Calibri" w:hAnsi="Times New Roman" w:cs="Times New Roman"/>
          <w:bCs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z w:val="26"/>
          <w:szCs w:val="26"/>
        </w:rPr>
        <w:t>Изобразительное искусство</w:t>
      </w:r>
      <w:r w:rsidRPr="00636F4F"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z w:val="26"/>
          <w:szCs w:val="26"/>
        </w:rPr>
        <w:t>изучается по 1 часу в неделю в 1-4-х классах.</w:t>
      </w:r>
    </w:p>
    <w:p w:rsidR="005251B5" w:rsidRPr="00636F4F" w:rsidRDefault="005251B5" w:rsidP="00525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Труд (Технология)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представлена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>учебным предметом «</w:t>
      </w:r>
      <w:r w:rsidRPr="00636F4F">
        <w:rPr>
          <w:rFonts w:ascii="Times New Roman" w:eastAsia="Calibri" w:hAnsi="Times New Roman" w:cs="Times New Roman"/>
          <w:b/>
          <w:spacing w:val="-1"/>
          <w:sz w:val="26"/>
          <w:szCs w:val="26"/>
        </w:rPr>
        <w:t>Труд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(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Технология)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», который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изучается по 1 часу в неделю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в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  <w:lang w:val="en-US"/>
        </w:rPr>
        <w:t>I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>-4 классах</w:t>
      </w:r>
      <w:r w:rsidRPr="00636F4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5251B5" w:rsidRPr="00636F4F" w:rsidRDefault="005251B5" w:rsidP="005251B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Физическая культура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представлена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учебным предметом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Физическая культура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».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 xml:space="preserve">На освоение учебного предмета 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>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6"/>
          <w:szCs w:val="26"/>
        </w:rPr>
        <w:t>Физическая культура</w:t>
      </w:r>
      <w:r w:rsidRPr="00636F4F">
        <w:rPr>
          <w:rFonts w:ascii="Times New Roman" w:eastAsia="Calibri" w:hAnsi="Times New Roman" w:cs="Times New Roman"/>
          <w:bCs/>
          <w:spacing w:val="-1"/>
          <w:sz w:val="26"/>
          <w:szCs w:val="26"/>
        </w:rPr>
        <w:t xml:space="preserve">» </w:t>
      </w:r>
      <w:r w:rsidRPr="00636F4F">
        <w:rPr>
          <w:rFonts w:ascii="Times New Roman" w:eastAsia="Calibri" w:hAnsi="Times New Roman" w:cs="Times New Roman"/>
          <w:spacing w:val="-1"/>
          <w:sz w:val="26"/>
          <w:szCs w:val="26"/>
        </w:rPr>
        <w:t>выделя</w:t>
      </w:r>
      <w:r w:rsidRPr="00636F4F">
        <w:rPr>
          <w:rFonts w:ascii="Times New Roman" w:eastAsia="Calibri" w:hAnsi="Times New Roman" w:cs="Times New Roman"/>
          <w:sz w:val="26"/>
          <w:szCs w:val="26"/>
        </w:rPr>
        <w:t>ется 3 часа в неделю в 1-4  классах по 2 часа в неделю и 1 час за счет школьного компонента</w:t>
      </w:r>
    </w:p>
    <w:p w:rsidR="005251B5" w:rsidRPr="00636F4F" w:rsidRDefault="005251B5" w:rsidP="005251B5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36F4F">
        <w:rPr>
          <w:rFonts w:ascii="Times New Roman" w:eastAsia="Calibri" w:hAnsi="Times New Roman" w:cs="Times New Roman"/>
          <w:sz w:val="26"/>
          <w:szCs w:val="26"/>
        </w:rPr>
        <w:t>Учебный предмет «</w:t>
      </w:r>
      <w:r w:rsidRPr="00636F4F">
        <w:rPr>
          <w:rFonts w:ascii="Times New Roman" w:eastAsia="Calibri" w:hAnsi="Times New Roman" w:cs="Times New Roman"/>
          <w:b/>
          <w:sz w:val="26"/>
          <w:szCs w:val="26"/>
        </w:rPr>
        <w:t>Основы религиозных культур и светской этики</w:t>
      </w:r>
      <w:r w:rsidRPr="00636F4F">
        <w:rPr>
          <w:rFonts w:ascii="Times New Roman" w:eastAsia="Calibri" w:hAnsi="Times New Roman" w:cs="Times New Roman"/>
          <w:sz w:val="26"/>
          <w:szCs w:val="26"/>
        </w:rPr>
        <w:t xml:space="preserve">»  изучается в </w:t>
      </w:r>
      <w:r w:rsidRPr="00636F4F">
        <w:rPr>
          <w:rFonts w:ascii="Times New Roman" w:eastAsia="Calibri" w:hAnsi="Times New Roman" w:cs="Times New Roman"/>
          <w:sz w:val="26"/>
          <w:szCs w:val="26"/>
          <w:lang w:val="en-US"/>
        </w:rPr>
        <w:t>IV</w:t>
      </w:r>
      <w:r w:rsidRPr="00636F4F">
        <w:rPr>
          <w:rFonts w:ascii="Times New Roman" w:eastAsia="Calibri" w:hAnsi="Times New Roman" w:cs="Times New Roman"/>
          <w:sz w:val="26"/>
          <w:szCs w:val="26"/>
        </w:rPr>
        <w:t xml:space="preserve"> классе в объеме  1 час в неделю.</w:t>
      </w:r>
    </w:p>
    <w:p w:rsidR="005251B5" w:rsidRPr="00636F4F" w:rsidRDefault="005251B5" w:rsidP="005251B5">
      <w:pPr>
        <w:shd w:val="clear" w:color="auto" w:fill="FFFFFF"/>
        <w:spacing w:before="278" w:after="0" w:line="240" w:lineRule="auto"/>
        <w:ind w:left="178" w:right="274"/>
        <w:jc w:val="both"/>
        <w:rPr>
          <w:rFonts w:ascii="Times New Roman" w:hAnsi="Times New Roman" w:cs="Times New Roman"/>
          <w:sz w:val="26"/>
          <w:szCs w:val="26"/>
        </w:rPr>
      </w:pPr>
      <w:r w:rsidRPr="00636F4F">
        <w:rPr>
          <w:rFonts w:ascii="Times New Roman" w:hAnsi="Times New Roman" w:cs="Times New Roman"/>
          <w:sz w:val="26"/>
          <w:szCs w:val="26"/>
        </w:rPr>
        <w:t xml:space="preserve">Промежуточная аттестация включает в себя годовую аттестацию по среднему арифметическому четвертных отметок, зачетам по предметам учебного плана с учетом административных контрольных работ по математике и русскому языку, комплексных контрольных работ, стоящих на </w:t>
      </w:r>
      <w:proofErr w:type="spellStart"/>
      <w:r w:rsidRPr="00636F4F">
        <w:rPr>
          <w:rFonts w:ascii="Times New Roman" w:hAnsi="Times New Roman" w:cs="Times New Roman"/>
          <w:sz w:val="26"/>
          <w:szCs w:val="26"/>
        </w:rPr>
        <w:t>внутришкольном</w:t>
      </w:r>
      <w:proofErr w:type="spellEnd"/>
      <w:r w:rsidRPr="00636F4F">
        <w:rPr>
          <w:rFonts w:ascii="Times New Roman" w:hAnsi="Times New Roman" w:cs="Times New Roman"/>
          <w:sz w:val="26"/>
          <w:szCs w:val="26"/>
        </w:rPr>
        <w:t xml:space="preserve"> контроле, определенном решением Педагогического совета. Сроки проведения промежуточной аттестации – две последние </w:t>
      </w:r>
      <w:proofErr w:type="gramStart"/>
      <w:r w:rsidRPr="00636F4F">
        <w:rPr>
          <w:rFonts w:ascii="Times New Roman" w:hAnsi="Times New Roman" w:cs="Times New Roman"/>
          <w:sz w:val="26"/>
          <w:szCs w:val="26"/>
        </w:rPr>
        <w:t>учебная</w:t>
      </w:r>
      <w:proofErr w:type="gramEnd"/>
      <w:r w:rsidRPr="00636F4F">
        <w:rPr>
          <w:rFonts w:ascii="Times New Roman" w:hAnsi="Times New Roman" w:cs="Times New Roman"/>
          <w:sz w:val="26"/>
          <w:szCs w:val="26"/>
        </w:rPr>
        <w:t xml:space="preserve"> недели текущего учебного года в соответствии с календарным учебным графиком.</w:t>
      </w:r>
    </w:p>
    <w:p w:rsidR="006B44E1" w:rsidRDefault="006B44E1" w:rsidP="005251B5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spacing w:val="-1"/>
          <w:sz w:val="26"/>
          <w:szCs w:val="26"/>
        </w:rPr>
      </w:pPr>
    </w:p>
    <w:p w:rsidR="006B44E1" w:rsidRDefault="006B44E1" w:rsidP="005251B5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spacing w:val="-1"/>
          <w:sz w:val="26"/>
          <w:szCs w:val="26"/>
        </w:rPr>
      </w:pPr>
    </w:p>
    <w:p w:rsidR="006B44E1" w:rsidRDefault="006B44E1" w:rsidP="005251B5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spacing w:val="-1"/>
          <w:sz w:val="26"/>
          <w:szCs w:val="26"/>
        </w:rPr>
      </w:pPr>
    </w:p>
    <w:p w:rsidR="005251B5" w:rsidRPr="00636F4F" w:rsidRDefault="005251B5" w:rsidP="005251B5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sz w:val="26"/>
          <w:szCs w:val="26"/>
        </w:rPr>
      </w:pPr>
      <w:r w:rsidRPr="00636F4F">
        <w:rPr>
          <w:rFonts w:ascii="Times New Roman" w:hAnsi="Times New Roman" w:cs="Times New Roman"/>
          <w:spacing w:val="-1"/>
          <w:sz w:val="26"/>
          <w:szCs w:val="26"/>
        </w:rPr>
        <w:t>В 2025/2026 учебном году промежуточная аттестация будет проведена следующим образом:</w:t>
      </w:r>
    </w:p>
    <w:p w:rsidR="005251B5" w:rsidRPr="00636F4F" w:rsidRDefault="005251B5" w:rsidP="005251B5">
      <w:pPr>
        <w:spacing w:after="0" w:line="1" w:lineRule="exact"/>
        <w:rPr>
          <w:rFonts w:ascii="Times New Roman" w:hAnsi="Times New Roman" w:cs="Times New Roman"/>
          <w:sz w:val="28"/>
          <w:szCs w:val="28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52"/>
        <w:gridCol w:w="2399"/>
        <w:gridCol w:w="1392"/>
        <w:gridCol w:w="1475"/>
        <w:gridCol w:w="1604"/>
      </w:tblGrid>
      <w:tr w:rsidR="005251B5" w:rsidRPr="00636F4F" w:rsidTr="005251B5">
        <w:tc>
          <w:tcPr>
            <w:tcW w:w="2452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9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Учебные предметы</w:t>
            </w:r>
          </w:p>
        </w:tc>
        <w:tc>
          <w:tcPr>
            <w:tcW w:w="4471" w:type="dxa"/>
            <w:gridSpan w:val="3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Формы промежуточной аттестации</w:t>
            </w:r>
          </w:p>
        </w:tc>
      </w:tr>
      <w:tr w:rsidR="005251B5" w:rsidRPr="00636F4F" w:rsidTr="005251B5">
        <w:tc>
          <w:tcPr>
            <w:tcW w:w="2452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78" w:lineRule="exact"/>
              <w:ind w:right="859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Предметные области</w:t>
            </w:r>
          </w:p>
        </w:tc>
        <w:tc>
          <w:tcPr>
            <w:tcW w:w="2399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562" w:lineRule="exact"/>
              <w:ind w:left="178" w:right="192" w:firstLine="34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2 классы</w:t>
            </w:r>
          </w:p>
        </w:tc>
        <w:tc>
          <w:tcPr>
            <w:tcW w:w="1475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562" w:lineRule="exact"/>
              <w:ind w:left="226" w:right="230" w:firstLine="336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3 классы</w:t>
            </w:r>
          </w:p>
        </w:tc>
        <w:tc>
          <w:tcPr>
            <w:tcW w:w="1604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562" w:lineRule="exact"/>
              <w:ind w:left="317" w:right="326" w:firstLine="34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4 классы</w:t>
            </w:r>
          </w:p>
        </w:tc>
      </w:tr>
      <w:tr w:rsidR="005251B5" w:rsidRPr="00636F4F" w:rsidTr="005251B5"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i/>
                <w:iCs/>
                <w:spacing w:val="-2"/>
                <w:szCs w:val="24"/>
              </w:rPr>
              <w:t>Обязательная часть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92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1B5" w:rsidRPr="00636F4F" w:rsidTr="005251B5">
        <w:trPr>
          <w:trHeight w:val="658"/>
        </w:trPr>
        <w:tc>
          <w:tcPr>
            <w:tcW w:w="2452" w:type="dxa"/>
            <w:vMerge w:val="restart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Филология</w:t>
            </w:r>
          </w:p>
        </w:tc>
        <w:tc>
          <w:tcPr>
            <w:tcW w:w="2399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Русский язык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422" w:lineRule="exact"/>
              <w:ind w:right="91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Д</w:t>
            </w:r>
          </w:p>
        </w:tc>
        <w:tc>
          <w:tcPr>
            <w:tcW w:w="1475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Д</w:t>
            </w:r>
          </w:p>
        </w:tc>
        <w:tc>
          <w:tcPr>
            <w:tcW w:w="1604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Д</w:t>
            </w:r>
          </w:p>
        </w:tc>
      </w:tr>
      <w:tr w:rsidR="005251B5" w:rsidRPr="00636F4F" w:rsidTr="005251B5">
        <w:tc>
          <w:tcPr>
            <w:tcW w:w="2452" w:type="dxa"/>
            <w:vMerge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78" w:lineRule="exact"/>
              <w:ind w:right="754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Литературное чтение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Т</w:t>
            </w: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Т</w:t>
            </w: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Т</w:t>
            </w:r>
          </w:p>
        </w:tc>
      </w:tr>
      <w:tr w:rsidR="005251B5" w:rsidRPr="00636F4F" w:rsidTr="005251B5"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ind w:left="53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>Иностранный язык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pacing w:val="-2"/>
                <w:szCs w:val="24"/>
              </w:rPr>
            </w:pPr>
            <w:r w:rsidRPr="00636F4F">
              <w:rPr>
                <w:rFonts w:ascii="Times New Roman" w:hAnsi="Times New Roman" w:cs="Times New Roman"/>
                <w:spacing w:val="-2"/>
                <w:szCs w:val="24"/>
              </w:rPr>
              <w:t>Иностранный язык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36F4F">
              <w:rPr>
                <w:rFonts w:ascii="Times New Roman" w:hAnsi="Times New Roman" w:cs="Times New Roman"/>
                <w:szCs w:val="24"/>
              </w:rPr>
              <w:t>КР</w:t>
            </w:r>
            <w:proofErr w:type="gramEnd"/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36F4F">
              <w:rPr>
                <w:rFonts w:ascii="Times New Roman" w:hAnsi="Times New Roman" w:cs="Times New Roman"/>
                <w:szCs w:val="24"/>
              </w:rPr>
              <w:t>КР</w:t>
            </w:r>
            <w:proofErr w:type="gramEnd"/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36F4F">
              <w:rPr>
                <w:rFonts w:ascii="Times New Roman" w:hAnsi="Times New Roman" w:cs="Times New Roman"/>
                <w:szCs w:val="24"/>
              </w:rPr>
              <w:t>КР</w:t>
            </w:r>
            <w:proofErr w:type="gramEnd"/>
          </w:p>
        </w:tc>
      </w:tr>
      <w:tr w:rsidR="005251B5" w:rsidRPr="00636F4F" w:rsidTr="005251B5"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78" w:lineRule="exact"/>
              <w:ind w:right="662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Математика и информатика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Математика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ИКР</w:t>
            </w: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ИКР</w:t>
            </w: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ИКР</w:t>
            </w:r>
          </w:p>
        </w:tc>
      </w:tr>
      <w:tr w:rsidR="005251B5" w:rsidRPr="00636F4F" w:rsidTr="005251B5"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74" w:lineRule="exact"/>
              <w:ind w:right="202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pacing w:val="-2"/>
                <w:szCs w:val="24"/>
              </w:rPr>
              <w:t xml:space="preserve">Обществознание и </w:t>
            </w: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естествознание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pacing w:val="-2"/>
                <w:szCs w:val="24"/>
              </w:rPr>
              <w:t>Окружающий мир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Т</w:t>
            </w: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Т</w:t>
            </w: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Т</w:t>
            </w:r>
          </w:p>
        </w:tc>
      </w:tr>
      <w:tr w:rsidR="005251B5" w:rsidRPr="00636F4F" w:rsidTr="005251B5"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Искусство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Музыка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1B5" w:rsidRPr="00636F4F" w:rsidTr="005251B5">
        <w:tc>
          <w:tcPr>
            <w:tcW w:w="2452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74" w:lineRule="exact"/>
              <w:ind w:right="422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pacing w:val="-2"/>
                <w:szCs w:val="24"/>
              </w:rPr>
              <w:t xml:space="preserve">Изобразительное </w:t>
            </w:r>
            <w:r w:rsidRPr="00636F4F">
              <w:rPr>
                <w:rFonts w:ascii="Times New Roman" w:hAnsi="Times New Roman" w:cs="Times New Roman"/>
                <w:szCs w:val="24"/>
              </w:rPr>
              <w:t>искусство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1B5" w:rsidRPr="00636F4F" w:rsidTr="005251B5">
        <w:trPr>
          <w:trHeight w:val="390"/>
        </w:trPr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  <w:bCs/>
              </w:rPr>
              <w:t xml:space="preserve"> Труд (Технология)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 xml:space="preserve"> Труд (Технология)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36F4F">
              <w:rPr>
                <w:rFonts w:ascii="Times New Roman" w:hAnsi="Times New Roman" w:cs="Times New Roman"/>
                <w:szCs w:val="24"/>
              </w:rPr>
              <w:t>ТР</w:t>
            </w:r>
            <w:proofErr w:type="gramEnd"/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36F4F">
              <w:rPr>
                <w:rFonts w:ascii="Times New Roman" w:hAnsi="Times New Roman" w:cs="Times New Roman"/>
                <w:szCs w:val="24"/>
              </w:rPr>
              <w:t>ТР</w:t>
            </w:r>
            <w:proofErr w:type="gramEnd"/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proofErr w:type="gramStart"/>
            <w:r w:rsidRPr="00636F4F">
              <w:rPr>
                <w:rFonts w:ascii="Times New Roman" w:hAnsi="Times New Roman" w:cs="Times New Roman"/>
                <w:szCs w:val="24"/>
              </w:rPr>
              <w:t>ТР</w:t>
            </w:r>
            <w:proofErr w:type="gramEnd"/>
          </w:p>
        </w:tc>
      </w:tr>
      <w:tr w:rsidR="005251B5" w:rsidRPr="00636F4F" w:rsidTr="005251B5"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74" w:lineRule="exact"/>
              <w:ind w:right="917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Физическая культура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74" w:lineRule="exact"/>
              <w:ind w:right="974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Н</w:t>
            </w:r>
          </w:p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Н</w:t>
            </w:r>
          </w:p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Н</w:t>
            </w:r>
          </w:p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251B5" w:rsidRPr="00636F4F" w:rsidTr="005251B5">
        <w:tc>
          <w:tcPr>
            <w:tcW w:w="2452" w:type="dxa"/>
            <w:vAlign w:val="center"/>
            <w:hideMark/>
          </w:tcPr>
          <w:p w:rsidR="005251B5" w:rsidRPr="00636F4F" w:rsidRDefault="005251B5" w:rsidP="00D658F7">
            <w:pPr>
              <w:shd w:val="clear" w:color="auto" w:fill="FFFFFF"/>
              <w:spacing w:line="274" w:lineRule="exact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 xml:space="preserve">Основы религиозных </w:t>
            </w:r>
            <w:r w:rsidRPr="00636F4F">
              <w:rPr>
                <w:rFonts w:ascii="Times New Roman" w:hAnsi="Times New Roman" w:cs="Times New Roman"/>
                <w:b/>
                <w:bCs/>
                <w:spacing w:val="-7"/>
                <w:szCs w:val="24"/>
              </w:rPr>
              <w:t xml:space="preserve">культур   и   светской </w:t>
            </w:r>
            <w:r w:rsidRPr="00636F4F">
              <w:rPr>
                <w:rFonts w:ascii="Times New Roman" w:hAnsi="Times New Roman" w:cs="Times New Roman"/>
                <w:b/>
                <w:bCs/>
                <w:szCs w:val="24"/>
              </w:rPr>
              <w:t>этики</w:t>
            </w:r>
          </w:p>
        </w:tc>
        <w:tc>
          <w:tcPr>
            <w:tcW w:w="2399" w:type="dxa"/>
            <w:vAlign w:val="center"/>
          </w:tcPr>
          <w:p w:rsidR="005251B5" w:rsidRPr="00636F4F" w:rsidRDefault="005251B5" w:rsidP="00D658F7">
            <w:pPr>
              <w:shd w:val="clear" w:color="auto" w:fill="FFFFFF"/>
              <w:spacing w:line="274" w:lineRule="exact"/>
              <w:ind w:right="101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 xml:space="preserve">Основы религиозных </w:t>
            </w:r>
            <w:r w:rsidRPr="00636F4F">
              <w:rPr>
                <w:rFonts w:ascii="Times New Roman" w:hAnsi="Times New Roman" w:cs="Times New Roman"/>
                <w:spacing w:val="-7"/>
                <w:szCs w:val="24"/>
              </w:rPr>
              <w:t xml:space="preserve">культур   и   светской </w:t>
            </w:r>
            <w:r w:rsidRPr="00636F4F">
              <w:rPr>
                <w:rFonts w:ascii="Times New Roman" w:hAnsi="Times New Roman" w:cs="Times New Roman"/>
                <w:szCs w:val="24"/>
              </w:rPr>
              <w:t>этики</w:t>
            </w:r>
          </w:p>
        </w:tc>
        <w:tc>
          <w:tcPr>
            <w:tcW w:w="1392" w:type="dxa"/>
            <w:vAlign w:val="center"/>
            <w:hideMark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75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04" w:type="dxa"/>
            <w:vAlign w:val="center"/>
          </w:tcPr>
          <w:p w:rsidR="005251B5" w:rsidRPr="00636F4F" w:rsidRDefault="005251B5" w:rsidP="00D658F7">
            <w:pPr>
              <w:spacing w:line="256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5251B5" w:rsidRPr="00636F4F" w:rsidRDefault="005251B5" w:rsidP="005251B5">
      <w:pPr>
        <w:shd w:val="clear" w:color="auto" w:fill="FFFFFF"/>
        <w:spacing w:line="274" w:lineRule="exact"/>
        <w:ind w:left="110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Д – диктант</w:t>
      </w:r>
    </w:p>
    <w:p w:rsidR="005251B5" w:rsidRPr="00636F4F" w:rsidRDefault="005251B5" w:rsidP="005251B5">
      <w:pPr>
        <w:shd w:val="clear" w:color="auto" w:fill="FFFFFF"/>
        <w:spacing w:line="274" w:lineRule="exact"/>
        <w:ind w:left="110"/>
        <w:rPr>
          <w:rFonts w:ascii="Times New Roman" w:hAnsi="Times New Roman" w:cs="Times New Roman"/>
          <w:sz w:val="28"/>
          <w:szCs w:val="28"/>
        </w:rPr>
      </w:pPr>
      <w:proofErr w:type="gramStart"/>
      <w:r w:rsidRPr="00636F4F">
        <w:rPr>
          <w:rFonts w:ascii="Times New Roman" w:hAnsi="Times New Roman" w:cs="Times New Roman"/>
          <w:sz w:val="28"/>
          <w:szCs w:val="28"/>
        </w:rPr>
        <w:t>КР</w:t>
      </w:r>
      <w:proofErr w:type="gramEnd"/>
      <w:r w:rsidRPr="00636F4F">
        <w:rPr>
          <w:rFonts w:ascii="Times New Roman" w:hAnsi="Times New Roman" w:cs="Times New Roman"/>
          <w:sz w:val="28"/>
          <w:szCs w:val="28"/>
        </w:rPr>
        <w:t xml:space="preserve"> – контрольная работа</w:t>
      </w:r>
    </w:p>
    <w:p w:rsidR="005251B5" w:rsidRPr="00636F4F" w:rsidRDefault="005251B5" w:rsidP="005251B5">
      <w:pPr>
        <w:shd w:val="clear" w:color="auto" w:fill="FFFFFF"/>
        <w:spacing w:line="274" w:lineRule="exact"/>
        <w:ind w:left="110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 xml:space="preserve">ТР </w:t>
      </w:r>
      <w:proofErr w:type="gramStart"/>
      <w:r w:rsidRPr="00636F4F">
        <w:rPr>
          <w:rFonts w:ascii="Times New Roman" w:hAnsi="Times New Roman" w:cs="Times New Roman"/>
          <w:sz w:val="28"/>
          <w:szCs w:val="28"/>
        </w:rPr>
        <w:t>–т</w:t>
      </w:r>
      <w:proofErr w:type="gramEnd"/>
      <w:r w:rsidRPr="00636F4F">
        <w:rPr>
          <w:rFonts w:ascii="Times New Roman" w:hAnsi="Times New Roman" w:cs="Times New Roman"/>
          <w:sz w:val="28"/>
          <w:szCs w:val="28"/>
        </w:rPr>
        <w:t>ворческая работа</w:t>
      </w:r>
    </w:p>
    <w:p w:rsidR="005251B5" w:rsidRPr="00636F4F" w:rsidRDefault="005251B5" w:rsidP="005251B5">
      <w:pPr>
        <w:shd w:val="clear" w:color="auto" w:fill="FFFFFF"/>
        <w:spacing w:line="274" w:lineRule="exact"/>
        <w:ind w:left="110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Н – нормативы</w:t>
      </w:r>
    </w:p>
    <w:p w:rsidR="00D8488E" w:rsidRPr="00636F4F" w:rsidRDefault="005251B5" w:rsidP="005251B5">
      <w:pPr>
        <w:rPr>
          <w:rStyle w:val="markedcontent"/>
          <w:rFonts w:ascii="Times New Roman" w:hAnsi="Times New Roman" w:cs="Times New Roman"/>
          <w:sz w:val="28"/>
          <w:szCs w:val="28"/>
        </w:rPr>
        <w:sectPr w:rsidR="00D8488E" w:rsidRPr="00636F4F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  <w:r w:rsidRPr="00636F4F">
        <w:rPr>
          <w:rFonts w:ascii="Times New Roman" w:hAnsi="Times New Roman" w:cs="Times New Roman"/>
          <w:sz w:val="28"/>
          <w:szCs w:val="28"/>
        </w:rPr>
        <w:t>Т - тестирование</w:t>
      </w:r>
    </w:p>
    <w:p w:rsidR="00F60A00" w:rsidRPr="00636F4F" w:rsidRDefault="00F60A00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УЧЕБНЫЙ ПЛАН</w:t>
      </w:r>
    </w:p>
    <w:p w:rsidR="00BE0CF4" w:rsidRPr="00636F4F" w:rsidRDefault="00BE0CF4" w:rsidP="00F23C59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1"/>
        <w:gridCol w:w="2967"/>
        <w:gridCol w:w="1056"/>
        <w:gridCol w:w="1056"/>
        <w:gridCol w:w="1056"/>
        <w:gridCol w:w="1056"/>
      </w:tblGrid>
      <w:tr w:rsidR="00CF2337" w:rsidRPr="00636F4F" w:rsidTr="00E313CF">
        <w:tc>
          <w:tcPr>
            <w:tcW w:w="4166" w:type="dxa"/>
            <w:vMerge w:val="restart"/>
            <w:shd w:val="clear" w:color="auto" w:fill="D9D9D9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4190" w:type="dxa"/>
            <w:vMerge w:val="restart"/>
            <w:shd w:val="clear" w:color="auto" w:fill="D9D9D9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6412" w:type="dxa"/>
            <w:gridSpan w:val="4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F2337" w:rsidRPr="00636F4F" w:rsidTr="00E313CF">
        <w:tc>
          <w:tcPr>
            <w:tcW w:w="4166" w:type="dxa"/>
            <w:vMerge/>
          </w:tcPr>
          <w:p w:rsidR="00CF2337" w:rsidRPr="00636F4F" w:rsidRDefault="00CF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  <w:vMerge/>
          </w:tcPr>
          <w:p w:rsidR="00CF2337" w:rsidRPr="00636F4F" w:rsidRDefault="00CF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03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03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03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03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F2337" w:rsidRPr="00636F4F" w:rsidTr="00E313CF">
        <w:tc>
          <w:tcPr>
            <w:tcW w:w="14768" w:type="dxa"/>
            <w:gridSpan w:val="6"/>
            <w:shd w:val="clear" w:color="auto" w:fill="FFFFB3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CF2337" w:rsidRPr="00636F4F" w:rsidTr="00E313CF">
        <w:tc>
          <w:tcPr>
            <w:tcW w:w="4166" w:type="dxa"/>
            <w:vMerge w:val="restart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Русский язык и литературное чтение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5</w:t>
            </w:r>
          </w:p>
        </w:tc>
      </w:tr>
      <w:tr w:rsidR="00CF2337" w:rsidRPr="00636F4F" w:rsidTr="00E313CF">
        <w:tc>
          <w:tcPr>
            <w:tcW w:w="4166" w:type="dxa"/>
            <w:vMerge/>
          </w:tcPr>
          <w:p w:rsidR="00CF2337" w:rsidRPr="00636F4F" w:rsidRDefault="00CF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Литературное чтение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dxa"/>
          </w:tcPr>
          <w:p w:rsidR="00CF2337" w:rsidRPr="00636F4F" w:rsidRDefault="00375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F2337" w:rsidRPr="00636F4F" w:rsidTr="00E313CF">
        <w:tc>
          <w:tcPr>
            <w:tcW w:w="4166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</w:tr>
      <w:tr w:rsidR="00CF2337" w:rsidRPr="00636F4F" w:rsidTr="00E313CF">
        <w:tc>
          <w:tcPr>
            <w:tcW w:w="4166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</w:tr>
      <w:tr w:rsidR="00CF2337" w:rsidRPr="00636F4F" w:rsidTr="00E313CF">
        <w:tc>
          <w:tcPr>
            <w:tcW w:w="4166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Обществознание и естествознание ("окружающий мир")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</w:tr>
      <w:tr w:rsidR="00CF2337" w:rsidRPr="00636F4F" w:rsidTr="00E313CF">
        <w:tc>
          <w:tcPr>
            <w:tcW w:w="4166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Основы религиозных культур и светской этики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 w:rsidTr="00E313CF">
        <w:tc>
          <w:tcPr>
            <w:tcW w:w="4166" w:type="dxa"/>
            <w:vMerge w:val="restart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 w:rsidTr="00E313CF">
        <w:tc>
          <w:tcPr>
            <w:tcW w:w="4166" w:type="dxa"/>
            <w:vMerge/>
          </w:tcPr>
          <w:p w:rsidR="00CF2337" w:rsidRPr="00636F4F" w:rsidRDefault="00CF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 w:rsidTr="00E313CF">
        <w:tc>
          <w:tcPr>
            <w:tcW w:w="4166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 w:rsidTr="00E313CF">
        <w:tc>
          <w:tcPr>
            <w:tcW w:w="4166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419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03" w:type="dxa"/>
          </w:tcPr>
          <w:p w:rsidR="00CF2337" w:rsidRPr="00636F4F" w:rsidRDefault="0037527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CF2337" w:rsidRPr="00636F4F" w:rsidTr="00E313CF">
        <w:tc>
          <w:tcPr>
            <w:tcW w:w="8356" w:type="dxa"/>
            <w:gridSpan w:val="2"/>
            <w:shd w:val="clear" w:color="auto" w:fill="00FF00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23</w:t>
            </w:r>
          </w:p>
        </w:tc>
      </w:tr>
      <w:tr w:rsidR="00CF2337" w:rsidRPr="00636F4F" w:rsidTr="00E313CF">
        <w:tc>
          <w:tcPr>
            <w:tcW w:w="8356" w:type="dxa"/>
            <w:gridSpan w:val="2"/>
            <w:shd w:val="clear" w:color="auto" w:fill="00FF00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603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23</w:t>
            </w:r>
          </w:p>
        </w:tc>
      </w:tr>
      <w:tr w:rsidR="00CF2337" w:rsidRPr="00636F4F" w:rsidTr="00E313CF">
        <w:tc>
          <w:tcPr>
            <w:tcW w:w="8356" w:type="dxa"/>
            <w:gridSpan w:val="2"/>
            <w:shd w:val="clear" w:color="auto" w:fill="FCE3FC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</w:tr>
      <w:tr w:rsidR="00CF2337" w:rsidRPr="00636F4F" w:rsidTr="00E313CF">
        <w:tc>
          <w:tcPr>
            <w:tcW w:w="8356" w:type="dxa"/>
            <w:gridSpan w:val="2"/>
            <w:shd w:val="clear" w:color="auto" w:fill="FCE3FC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693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782</w:t>
            </w:r>
          </w:p>
        </w:tc>
        <w:tc>
          <w:tcPr>
            <w:tcW w:w="1603" w:type="dxa"/>
            <w:shd w:val="clear" w:color="auto" w:fill="FCE3FC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782</w:t>
            </w:r>
          </w:p>
        </w:tc>
      </w:tr>
    </w:tbl>
    <w:p w:rsidR="00CF2337" w:rsidRPr="00636F4F" w:rsidRDefault="00D658F7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</w:rPr>
        <w:br w:type="page"/>
      </w:r>
    </w:p>
    <w:p w:rsidR="00CF2337" w:rsidRPr="00636F4F" w:rsidRDefault="00D658F7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CF2337" w:rsidRPr="00636F4F" w:rsidRDefault="00D658F7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</w:rPr>
        <w:t>Муниципальное бюджетное общеобразовательное учреждение Булатовская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659"/>
        <w:gridCol w:w="1621"/>
        <w:gridCol w:w="1619"/>
        <w:gridCol w:w="1617"/>
        <w:gridCol w:w="1616"/>
      </w:tblGrid>
      <w:tr w:rsidR="00CF2337" w:rsidRPr="00636F4F">
        <w:tc>
          <w:tcPr>
            <w:tcW w:w="4850" w:type="dxa"/>
            <w:vMerge w:val="restart"/>
            <w:shd w:val="clear" w:color="auto" w:fill="D9D9D9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CF2337" w:rsidRPr="00636F4F" w:rsidRDefault="00CF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700" w:type="dxa"/>
            <w:gridSpan w:val="4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CF2337" w:rsidRPr="00636F4F">
        <w:tc>
          <w:tcPr>
            <w:tcW w:w="4850" w:type="dxa"/>
            <w:vMerge/>
          </w:tcPr>
          <w:p w:rsidR="00CF2337" w:rsidRPr="00636F4F" w:rsidRDefault="00CF23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25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425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425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425" w:type="dxa"/>
            <w:shd w:val="clear" w:color="auto" w:fill="D9D9D9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CF2337" w:rsidRPr="00636F4F">
        <w:tc>
          <w:tcPr>
            <w:tcW w:w="485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разговор о важном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>
        <w:tc>
          <w:tcPr>
            <w:tcW w:w="485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добротолюбие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>
        <w:tc>
          <w:tcPr>
            <w:tcW w:w="485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функциональная грамотность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>
        <w:tc>
          <w:tcPr>
            <w:tcW w:w="4850" w:type="dxa"/>
          </w:tcPr>
          <w:p w:rsidR="00CF2337" w:rsidRPr="00636F4F" w:rsidRDefault="006B44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Орлята России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>
        <w:tc>
          <w:tcPr>
            <w:tcW w:w="485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>
        <w:tc>
          <w:tcPr>
            <w:tcW w:w="4850" w:type="dxa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Робот клик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25" w:type="dxa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CF2337" w:rsidRPr="00636F4F">
        <w:tc>
          <w:tcPr>
            <w:tcW w:w="4850" w:type="dxa"/>
            <w:shd w:val="clear" w:color="auto" w:fill="00FF00"/>
          </w:tcPr>
          <w:p w:rsidR="00CF2337" w:rsidRPr="00636F4F" w:rsidRDefault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425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425" w:type="dxa"/>
            <w:shd w:val="clear" w:color="auto" w:fill="00FF00"/>
          </w:tcPr>
          <w:p w:rsidR="00CF2337" w:rsidRPr="00636F4F" w:rsidRDefault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</w:t>
            </w:r>
          </w:p>
        </w:tc>
      </w:tr>
    </w:tbl>
    <w:p w:rsidR="00E313CF" w:rsidRPr="00636F4F" w:rsidRDefault="00E313CF">
      <w:pPr>
        <w:rPr>
          <w:rFonts w:ascii="Times New Roman" w:hAnsi="Times New Roman" w:cs="Times New Roman"/>
        </w:rPr>
        <w:sectPr w:rsidR="00E313CF" w:rsidRPr="00636F4F" w:rsidSect="00D658F7">
          <w:pgSz w:w="11900" w:h="16820"/>
          <w:pgMar w:top="1134" w:right="1134" w:bottom="1134" w:left="850" w:header="708" w:footer="708" w:gutter="0"/>
          <w:cols w:space="708"/>
          <w:docGrid w:linePitch="360"/>
        </w:sect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Булатовская средняя общеобразовательная школа</w:t>
      </w: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6"/>
        <w:gridCol w:w="2977"/>
        <w:gridCol w:w="3979"/>
      </w:tblGrid>
      <w:tr w:rsidR="00D658F7" w:rsidRPr="00636F4F" w:rsidTr="00D658F7">
        <w:tc>
          <w:tcPr>
            <w:tcW w:w="3273" w:type="dxa"/>
          </w:tcPr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РАССМОТРЕНО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на заседании педагогического совета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Протокол №1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Pr="00636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“2</w:t>
            </w: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636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.08.202</w:t>
            </w:r>
            <w:r w:rsidRPr="00636F4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636F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”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58F7" w:rsidRPr="00636F4F" w:rsidRDefault="00D658F7" w:rsidP="00D6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84" w:type="dxa"/>
          </w:tcPr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3365" w:type="dxa"/>
          </w:tcPr>
          <w:p w:rsidR="00D658F7" w:rsidRPr="00636F4F" w:rsidRDefault="00D24E49" w:rsidP="00D658F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83C50A" wp14:editId="222B0A8B">
                  <wp:extent cx="2389517" cy="1448969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3000" contrast="24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5619"/>
                          <a:stretch/>
                        </pic:blipFill>
                        <pic:spPr bwMode="auto">
                          <a:xfrm>
                            <a:off x="0" y="0"/>
                            <a:ext cx="2391103" cy="1449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D658F7" w:rsidRPr="00636F4F" w:rsidTr="00D658F7">
        <w:tc>
          <w:tcPr>
            <w:tcW w:w="3273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58F7" w:rsidRPr="00636F4F" w:rsidRDefault="00D658F7" w:rsidP="00D658F7">
      <w:pPr>
        <w:jc w:val="center"/>
        <w:rPr>
          <w:rFonts w:ascii="Times New Roman" w:hAnsi="Times New Roman" w:cs="Times New Roman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УЧЕБНЫЙ ПЛАН</w:t>
      </w: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основного общего образования</w:t>
      </w: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на 2025 – 2026 учебный год</w:t>
      </w: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t>Кашинский муниципальный округ, Тверская область 2025</w:t>
      </w:r>
    </w:p>
    <w:p w:rsidR="00D658F7" w:rsidRPr="00636F4F" w:rsidRDefault="00D658F7" w:rsidP="00D658F7">
      <w:pPr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br w:type="page"/>
      </w:r>
      <w:r w:rsidRPr="00636F4F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</w:p>
    <w:p w:rsidR="00D658F7" w:rsidRPr="00636F4F" w:rsidRDefault="00D658F7" w:rsidP="00D658F7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proofErr w:type="gramStart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Учебный план основного общего образования Муниципальное бюджетное общеобразовательное учреждение Булатовская средняя общеобразовательная школа</w:t>
      </w:r>
      <w:r w:rsidRPr="00636F4F">
        <w:rPr>
          <w:rFonts w:ascii="Times New Roman" w:hAnsi="Times New Roman" w:cs="Times New Roman"/>
          <w:sz w:val="28"/>
          <w:szCs w:val="28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(далее - учебный план) для 5-9 классов, реализующих основную образовательную программу основного общего образования, соответствующую ФГОС ООО (приказ Министерства просвещения Российской Федерации от 31.05.2021 № 287 «Об утверждении федерального государственного образовательного стандарта основного общего образования»), фиксирует общий объём нагрузки, максимальный объём аудиторной нагрузки обучающихся, состав и структуру предметных областей</w:t>
      </w:r>
      <w:proofErr w:type="gramEnd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, распределяет учебное время, отводимое на их освоение по классам и учебным предметам.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Учебный план является частью образовательной программы Муниципальное бюджетное общеобразовательное учреждение Булатовская средняя общеобразовательная школа, разработанной в соответствии с ФГОС основного общего образования, с учетом Федеральной образовательной программой основного общего образования, и обеспечивает выполнение санитарно-эпидемиологических требований СП 2.4.3648-20 и гигиенических нормативов и требований СанПиН 1.2.3685-21.</w:t>
      </w:r>
    </w:p>
    <w:p w:rsidR="00D658F7" w:rsidRPr="00636F4F" w:rsidRDefault="00D658F7" w:rsidP="00D658F7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Учебный год в Муниципальное бюджетное общеобразовательное учреждение Булатовская средняя общеобразовательная школа</w:t>
      </w:r>
      <w:r w:rsidRPr="00636F4F">
        <w:rPr>
          <w:rFonts w:ascii="Times New Roman" w:hAnsi="Times New Roman" w:cs="Times New Roman"/>
          <w:sz w:val="28"/>
          <w:szCs w:val="28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начинается </w:t>
      </w:r>
      <w:r w:rsidRPr="00636F4F">
        <w:rPr>
          <w:rFonts w:ascii="Times New Roman" w:hAnsi="Times New Roman" w:cs="Times New Roman"/>
          <w:sz w:val="28"/>
          <w:szCs w:val="28"/>
        </w:rPr>
        <w:t xml:space="preserve">01.09.2025 </w:t>
      </w: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и заканчивается </w:t>
      </w:r>
      <w:r w:rsidRPr="00636F4F">
        <w:rPr>
          <w:rFonts w:ascii="Times New Roman" w:hAnsi="Times New Roman" w:cs="Times New Roman"/>
          <w:sz w:val="28"/>
          <w:szCs w:val="28"/>
        </w:rPr>
        <w:t xml:space="preserve">26.05.2026. </w:t>
      </w:r>
    </w:p>
    <w:p w:rsidR="00D658F7" w:rsidRPr="00636F4F" w:rsidRDefault="00D658F7" w:rsidP="00D658F7">
      <w:pPr>
        <w:spacing w:line="276" w:lineRule="auto"/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Продолжительность учебного года в 5-9 классах составляет 34 учебные недели. 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Учебные занятия для учащихся 5-9 классов проводятся по 5-ти дневной учебной неделе.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Максимальный объем аудиторной нагрузки обучающихся в неделю составляет  в  5 классе – 29 часов, в  6 классе – 30 часов, в 7 классе – 32 часа, в  8-9 классах – 33 часа. 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Продолжительность урока (академический час) составляет 45 минут.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</w:t>
      </w: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>обучающихся. Время, отводимое на данную часть учебного плана внутри 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D658F7" w:rsidRPr="00636F4F" w:rsidRDefault="00D658F7" w:rsidP="00D658F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В Муниципальное бюджетное общеобразовательное учреждение Булатовская средняя общеобразовательная школа</w:t>
      </w:r>
      <w:r w:rsidRPr="00636F4F">
        <w:rPr>
          <w:rFonts w:ascii="Times New Roman" w:hAnsi="Times New Roman" w:cs="Times New Roman"/>
          <w:sz w:val="28"/>
          <w:szCs w:val="28"/>
        </w:rPr>
        <w:t xml:space="preserve"> </w:t>
      </w: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языком обучения является </w:t>
      </w:r>
      <w:r w:rsidRPr="00636F4F">
        <w:rPr>
          <w:rFonts w:ascii="Times New Roman" w:hAnsi="Times New Roman" w:cs="Times New Roman"/>
          <w:sz w:val="28"/>
          <w:szCs w:val="28"/>
        </w:rPr>
        <w:t xml:space="preserve"> язык.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Предметная область «Русский язык и литература» представлена предметами Русский язык, литература. На изучение учебного предмета «</w:t>
      </w:r>
      <w:r w:rsidRPr="00636F4F">
        <w:rPr>
          <w:rFonts w:ascii="Times New Roman" w:eastAsia="Calibri" w:hAnsi="Times New Roman" w:cs="Times New Roman"/>
          <w:b/>
          <w:spacing w:val="-1"/>
          <w:sz w:val="28"/>
          <w:szCs w:val="28"/>
        </w:rPr>
        <w:t>Русский язык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» в V классе отводится 5 часов, а в VI классе – 6 часов, в VII - 4ч,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VIII</w:t>
      </w:r>
      <w:r w:rsidR="00C30981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– 4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часа </w:t>
      </w:r>
      <w:r w:rsidR="00C30981"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(1 час добавлен из школьного компонента)</w:t>
      </w:r>
      <w:r w:rsidR="00C30981"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IX – 3  часа. На изучение предмета «Литература» в V – VI,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IX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классах по 3 часа в неделю,  в  VII</w:t>
      </w:r>
      <w:r w:rsidR="00C30981">
        <w:rPr>
          <w:rFonts w:ascii="Times New Roman" w:eastAsia="Calibri" w:hAnsi="Times New Roman" w:cs="Times New Roman"/>
          <w:spacing w:val="-1"/>
          <w:sz w:val="28"/>
          <w:szCs w:val="28"/>
        </w:rPr>
        <w:t>,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C30981"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VIII</w:t>
      </w:r>
      <w:r w:rsidR="00C309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0981"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="00C30981">
        <w:rPr>
          <w:rFonts w:ascii="Times New Roman" w:eastAsia="Calibri" w:hAnsi="Times New Roman" w:cs="Times New Roman"/>
          <w:spacing w:val="-1"/>
          <w:sz w:val="28"/>
          <w:szCs w:val="28"/>
        </w:rPr>
        <w:t>классах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-  2 часа.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Предметная область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Иностранный язык</w:t>
      </w:r>
      <w:r w:rsidRPr="00636F4F">
        <w:rPr>
          <w:rFonts w:ascii="Times New Roman" w:eastAsia="Calibri" w:hAnsi="Times New Roman" w:cs="Times New Roman"/>
          <w:sz w:val="28"/>
          <w:szCs w:val="28"/>
        </w:rPr>
        <w:t>»  представлена  предметом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Английский язык</w:t>
      </w:r>
      <w:r w:rsidRPr="00636F4F">
        <w:rPr>
          <w:rFonts w:ascii="Times New Roman" w:eastAsia="Calibri" w:hAnsi="Times New Roman" w:cs="Times New Roman"/>
          <w:sz w:val="28"/>
          <w:szCs w:val="28"/>
        </w:rPr>
        <w:t>». На изучение предмета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Английский язык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» отводится по 3 часа в неделю в каждом из этих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классов.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bCs/>
          <w:spacing w:val="-2"/>
          <w:sz w:val="28"/>
          <w:szCs w:val="28"/>
        </w:rPr>
        <w:t>Н</w:t>
      </w:r>
      <w:r w:rsidRPr="00636F4F">
        <w:rPr>
          <w:rFonts w:ascii="Times New Roman" w:eastAsia="Calibri" w:hAnsi="Times New Roman" w:cs="Times New Roman"/>
          <w:spacing w:val="-2"/>
          <w:sz w:val="28"/>
          <w:szCs w:val="28"/>
        </w:rPr>
        <w:t>а учебный предмет «</w:t>
      </w:r>
      <w:r w:rsidRPr="00636F4F">
        <w:rPr>
          <w:rFonts w:ascii="Times New Roman" w:eastAsia="Calibri" w:hAnsi="Times New Roman" w:cs="Times New Roman"/>
          <w:b/>
          <w:spacing w:val="-2"/>
          <w:sz w:val="28"/>
          <w:szCs w:val="28"/>
        </w:rPr>
        <w:t>Математика</w:t>
      </w:r>
      <w:r w:rsidRPr="00636F4F">
        <w:rPr>
          <w:rFonts w:ascii="Times New Roman" w:eastAsia="Calibri" w:hAnsi="Times New Roman" w:cs="Times New Roman"/>
          <w:spacing w:val="-2"/>
          <w:sz w:val="28"/>
          <w:szCs w:val="28"/>
        </w:rPr>
        <w:t xml:space="preserve">» 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классе отводится 6 часов в неделю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(1 час добавлен из школьного компонента)</w:t>
      </w:r>
      <w:r w:rsidRPr="00636F4F">
        <w:rPr>
          <w:rFonts w:ascii="Times New Roman" w:eastAsia="Calibri" w:hAnsi="Times New Roman" w:cs="Times New Roman"/>
          <w:sz w:val="28"/>
          <w:szCs w:val="28"/>
        </w:rPr>
        <w:t>, в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VI - 6 часов в неделю (1 час добавлен из школьного компонента),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в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VII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-  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Х классах (Алгебра -3, геометрия -2, теория вероятностей – 1 час)– 6 часов в неделю.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В связи с поэтапным переходом на новую программу по учебному предмету «История» в 2025/2026 учебному году 5-7 классы изучают данный предмет в объеме 3 часа в неделю, 8-9 классы в объеме 2 часа в неделю.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В части предмета обществознание в 2025/2026 учебному году 5-7 классы не изучают данный предмет, 8-9 классы изучают в объеме 1 час в неделю.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Учебный предмет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География</w:t>
      </w:r>
      <w:r w:rsidRPr="00636F4F">
        <w:rPr>
          <w:rFonts w:ascii="Times New Roman" w:eastAsia="Calibri" w:hAnsi="Times New Roman" w:cs="Times New Roman"/>
          <w:sz w:val="28"/>
          <w:szCs w:val="28"/>
        </w:rPr>
        <w:t>»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изучается 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классах по 1 часу в неделю, 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II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Х по 2 часа.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636F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На п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реподавание учебного предмета «</w:t>
      </w:r>
      <w:r w:rsidRPr="00636F4F">
        <w:rPr>
          <w:rFonts w:ascii="Times New Roman" w:eastAsia="Calibri" w:hAnsi="Times New Roman" w:cs="Times New Roman"/>
          <w:b/>
          <w:spacing w:val="-1"/>
          <w:sz w:val="28"/>
          <w:szCs w:val="28"/>
        </w:rPr>
        <w:t>Биология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» отводится 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классах по 1 часу в неделю, 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II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Х по 2 часа в (7 классе -1 час добавлен из школьного компонента).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Учебный предмет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Физика</w:t>
      </w:r>
      <w:r w:rsidRPr="00636F4F">
        <w:rPr>
          <w:rFonts w:ascii="Times New Roman" w:eastAsia="Calibri" w:hAnsi="Times New Roman" w:cs="Times New Roman"/>
          <w:sz w:val="28"/>
          <w:szCs w:val="28"/>
        </w:rPr>
        <w:t>»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изучается  в VII-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VIII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классах 2 час в неделю, в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Х классе – 3 часа в неделю.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На п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реподавание учебных предметов «</w:t>
      </w:r>
      <w:r w:rsidRPr="00636F4F">
        <w:rPr>
          <w:rFonts w:ascii="Times New Roman" w:eastAsia="Calibri" w:hAnsi="Times New Roman" w:cs="Times New Roman"/>
          <w:b/>
          <w:spacing w:val="-1"/>
          <w:sz w:val="28"/>
          <w:szCs w:val="28"/>
        </w:rPr>
        <w:t>Информатика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» в VII-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Х классах отводится по 1 часу в неделю.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На п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реподавание учебных предмета «</w:t>
      </w:r>
      <w:r w:rsidRPr="00636F4F">
        <w:rPr>
          <w:rFonts w:ascii="Times New Roman" w:eastAsia="Calibri" w:hAnsi="Times New Roman" w:cs="Times New Roman"/>
          <w:b/>
          <w:spacing w:val="-1"/>
          <w:sz w:val="28"/>
          <w:szCs w:val="28"/>
        </w:rPr>
        <w:t>ОБЗР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» VIII-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Х классах отводится по 1 часу в неделю.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pacing w:val="-2"/>
          <w:sz w:val="28"/>
          <w:szCs w:val="28"/>
        </w:rPr>
      </w:pP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 преподавание </w:t>
      </w:r>
      <w:r w:rsidRPr="00636F4F">
        <w:rPr>
          <w:rFonts w:ascii="Times New Roman" w:eastAsia="Calibri" w:hAnsi="Times New Roman" w:cs="Times New Roman"/>
          <w:b/>
          <w:spacing w:val="-1"/>
          <w:sz w:val="28"/>
          <w:szCs w:val="28"/>
        </w:rPr>
        <w:t xml:space="preserve">музыки и </w:t>
      </w:r>
      <w:proofErr w:type="gramStart"/>
      <w:r w:rsidRPr="00636F4F">
        <w:rPr>
          <w:rFonts w:ascii="Times New Roman" w:eastAsia="Calibri" w:hAnsi="Times New Roman" w:cs="Times New Roman"/>
          <w:b/>
          <w:spacing w:val="-1"/>
          <w:sz w:val="28"/>
          <w:szCs w:val="28"/>
        </w:rPr>
        <w:t>ИЗО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VII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классах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выделено по 1 часу в неделю</w:t>
      </w:r>
      <w:r w:rsidRPr="00636F4F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На преподавание </w:t>
      </w:r>
      <w:r w:rsidRPr="00636F4F">
        <w:rPr>
          <w:rFonts w:ascii="Times New Roman" w:eastAsia="Calibri" w:hAnsi="Times New Roman" w:cs="Times New Roman"/>
          <w:b/>
          <w:spacing w:val="-1"/>
          <w:sz w:val="28"/>
          <w:szCs w:val="28"/>
        </w:rPr>
        <w:t>музыки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в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VIII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классе выделено  1 час в неделю</w:t>
      </w:r>
      <w:r w:rsidRPr="00636F4F">
        <w:rPr>
          <w:rFonts w:ascii="Times New Roman" w:eastAsia="Calibri" w:hAnsi="Times New Roman" w:cs="Times New Roman"/>
          <w:spacing w:val="-2"/>
          <w:sz w:val="28"/>
          <w:szCs w:val="28"/>
        </w:rPr>
        <w:t>.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bCs/>
          <w:spacing w:val="-1"/>
          <w:sz w:val="28"/>
          <w:szCs w:val="28"/>
        </w:rPr>
      </w:pPr>
      <w:r w:rsidRPr="00636F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>Учебный предмет «</w:t>
      </w:r>
      <w:r w:rsidRPr="00636F4F">
        <w:rPr>
          <w:rFonts w:ascii="Times New Roman" w:eastAsia="Calibri" w:hAnsi="Times New Roman" w:cs="Times New Roman"/>
          <w:b/>
          <w:bCs/>
          <w:spacing w:val="-1"/>
          <w:sz w:val="28"/>
          <w:szCs w:val="28"/>
        </w:rPr>
        <w:t>Физическая культура</w:t>
      </w:r>
      <w:r w:rsidRPr="00636F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» изучается 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I</w:t>
      </w:r>
      <w:proofErr w:type="gramEnd"/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>Х</w:t>
      </w:r>
      <w:r w:rsidRPr="00636F4F">
        <w:rPr>
          <w:rFonts w:ascii="Times New Roman" w:eastAsia="Calibri" w:hAnsi="Times New Roman" w:cs="Times New Roman"/>
          <w:bCs/>
          <w:spacing w:val="-1"/>
          <w:sz w:val="28"/>
          <w:szCs w:val="28"/>
        </w:rPr>
        <w:t xml:space="preserve">  классах в объеме 3-х часов в неделю (1 час добавлен из школьного компонента).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На изучение учебного предмета 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«Труд (</w:t>
      </w:r>
      <w:r w:rsidRPr="00636F4F">
        <w:rPr>
          <w:rFonts w:ascii="Times New Roman" w:eastAsia="Calibri" w:hAnsi="Times New Roman" w:cs="Times New Roman"/>
          <w:b/>
          <w:iCs/>
          <w:sz w:val="28"/>
          <w:szCs w:val="28"/>
        </w:rPr>
        <w:t>Технология)»</w:t>
      </w:r>
      <w:r w:rsidRPr="00636F4F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Pr="00636F4F">
        <w:rPr>
          <w:rFonts w:ascii="Times New Roman" w:eastAsia="Calibri" w:hAnsi="Times New Roman" w:cs="Times New Roman"/>
          <w:sz w:val="28"/>
          <w:szCs w:val="28"/>
          <w:lang w:val="en-US"/>
        </w:rPr>
        <w:t>V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VII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классах выделено по 2 часа в неделю, в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VIII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,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  <w:lang w:val="en-US"/>
        </w:rPr>
        <w:t>IX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  классах  по 1 часу в неделю.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lastRenderedPageBreak/>
        <w:t xml:space="preserve">Промежуточная аттестация – процедура, проводимая с целью оценки качества освоения </w:t>
      </w:r>
      <w:proofErr w:type="gramStart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 части содержания (четвертное оценивание) или всего объема учебной дисциплины за учебный год (годовое оценивание).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Промежуточная аттестация за четверть и годовая аттестация </w:t>
      </w:r>
      <w:proofErr w:type="gramStart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 осуществляется в соответствии с календарным учебным графиком.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Все предметы обязательной части учебного плана оцениваются по четвертям. Предметы из части, формируемой участниками образовательных отношений, являются </w:t>
      </w:r>
      <w:proofErr w:type="spellStart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безотметочными</w:t>
      </w:r>
      <w:proofErr w:type="spellEnd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 и оцениваются «зачет» или «незачет» по итогам четверти. 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Промежуточная аттестация проходит на последней учебной неделе четверти. Формы и порядок проведения промежуточной аттестации определяются «Положением о формах, периодичности и порядке</w:t>
      </w: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br/>
        <w:t xml:space="preserve">текущего контроля успеваемости и промежуточной </w:t>
      </w:r>
      <w:proofErr w:type="gramStart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аттестации</w:t>
      </w:r>
      <w:proofErr w:type="gramEnd"/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 обучающихся Муниципальное бюджетное общеобразовательное учреждение Булатовская средняя общеобразовательная школа. 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 xml:space="preserve">Освоение основной образовательной программ основного общего образования завершается итоговой аттестацией. 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Нормативный срок освоения основной образовательной программы основного общего образования составляет 5 лет.</w:t>
      </w:r>
    </w:p>
    <w:p w:rsidR="00D658F7" w:rsidRPr="00636F4F" w:rsidRDefault="00D658F7" w:rsidP="00D658F7">
      <w:pPr>
        <w:shd w:val="clear" w:color="auto" w:fill="FFFFFF"/>
        <w:spacing w:before="283" w:after="0" w:line="240" w:lineRule="auto"/>
        <w:ind w:left="110" w:right="11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Промежуточная аттестация включает в себя годовую аттестацию по среднему арифметическому четвертных отметок по предметам учебного плана, с учетом результатов итоговых контрольных работ, переводных экзаменов, определенных решением Педагогического совета. Сроки </w:t>
      </w:r>
      <w:r w:rsidRPr="00636F4F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проведения промежуточной аттестации – две последние учебные недели текущего учебного года в </w:t>
      </w:r>
      <w:r w:rsidRPr="00636F4F">
        <w:rPr>
          <w:rFonts w:ascii="Times New Roman" w:eastAsia="Calibri" w:hAnsi="Times New Roman" w:cs="Times New Roman"/>
          <w:sz w:val="28"/>
          <w:szCs w:val="28"/>
        </w:rPr>
        <w:t>соответствии с календарным учебным графиком.</w:t>
      </w:r>
    </w:p>
    <w:p w:rsidR="00D658F7" w:rsidRPr="00636F4F" w:rsidRDefault="00D658F7" w:rsidP="00D658F7">
      <w:pPr>
        <w:shd w:val="clear" w:color="auto" w:fill="FFFFFF"/>
        <w:spacing w:before="274" w:after="0" w:line="240" w:lineRule="auto"/>
        <w:ind w:left="110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В 2025/2026 учебном году промежуточная аттестация будет проведена следующим образом:</w:t>
      </w:r>
    </w:p>
    <w:tbl>
      <w:tblPr>
        <w:tblW w:w="10426" w:type="dxa"/>
        <w:jc w:val="center"/>
        <w:tblInd w:w="-961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936"/>
        <w:gridCol w:w="1296"/>
        <w:gridCol w:w="1296"/>
        <w:gridCol w:w="1301"/>
        <w:gridCol w:w="1296"/>
        <w:gridCol w:w="1301"/>
      </w:tblGrid>
      <w:tr w:rsidR="00D658F7" w:rsidRPr="00636F4F" w:rsidTr="00D658F7">
        <w:trPr>
          <w:trHeight w:hRule="exact" w:val="29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5194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ind w:left="19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Формы промежуточной аттестации</w:t>
            </w: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5 класс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6 класс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7 класс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8 класс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9 класс</w:t>
            </w:r>
          </w:p>
        </w:tc>
      </w:tr>
      <w:tr w:rsidR="00D658F7" w:rsidRPr="00636F4F" w:rsidTr="00D658F7">
        <w:trPr>
          <w:trHeight w:hRule="exact" w:val="394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Русский язык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Литература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Иностранный яз.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ИКР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ИКР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ИКР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ИКР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Математика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Алгебра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ПЭ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Геометрия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Информатика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История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Обществознание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b/>
                <w:bCs/>
                <w:szCs w:val="24"/>
              </w:rPr>
              <w:t>ПЭ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География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Физика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lastRenderedPageBreak/>
              <w:t>Химия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Биология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ИЗО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Музыка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Труд (Технология)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562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ind w:right="518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pacing w:val="-2"/>
                <w:szCs w:val="24"/>
              </w:rPr>
              <w:t xml:space="preserve">Основы духовно-нравственной </w:t>
            </w:r>
            <w:r w:rsidRPr="00636F4F">
              <w:rPr>
                <w:rFonts w:ascii="Times New Roman" w:eastAsia="Calibri" w:hAnsi="Times New Roman" w:cs="Times New Roman"/>
                <w:szCs w:val="24"/>
              </w:rPr>
              <w:t>культуры народов России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3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ОБЗР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</w:p>
        </w:tc>
      </w:tr>
      <w:tr w:rsidR="00D658F7" w:rsidRPr="00636F4F" w:rsidTr="00D658F7">
        <w:trPr>
          <w:trHeight w:hRule="exact" w:val="288"/>
          <w:jc w:val="center"/>
        </w:trPr>
        <w:tc>
          <w:tcPr>
            <w:tcW w:w="39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Физическая культура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Н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Н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Н</w:t>
            </w:r>
          </w:p>
        </w:tc>
        <w:tc>
          <w:tcPr>
            <w:tcW w:w="12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Н</w:t>
            </w:r>
          </w:p>
        </w:tc>
        <w:tc>
          <w:tcPr>
            <w:tcW w:w="13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D658F7" w:rsidRPr="00636F4F" w:rsidRDefault="00D658F7" w:rsidP="00D658F7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Cs w:val="24"/>
              </w:rPr>
            </w:pPr>
            <w:r w:rsidRPr="00636F4F">
              <w:rPr>
                <w:rFonts w:ascii="Times New Roman" w:eastAsia="Calibri" w:hAnsi="Times New Roman" w:cs="Times New Roman"/>
                <w:szCs w:val="24"/>
              </w:rPr>
              <w:t>Н</w:t>
            </w:r>
          </w:p>
        </w:tc>
      </w:tr>
    </w:tbl>
    <w:p w:rsidR="00D658F7" w:rsidRPr="00636F4F" w:rsidRDefault="00D658F7" w:rsidP="00D658F7">
      <w:pPr>
        <w:shd w:val="clear" w:color="auto" w:fill="FFFFFF"/>
        <w:spacing w:after="0" w:line="240" w:lineRule="auto"/>
        <w:ind w:left="110" w:right="-49"/>
        <w:rPr>
          <w:rFonts w:ascii="Times New Roman" w:eastAsia="Calibri" w:hAnsi="Times New Roman" w:cs="Times New Roman"/>
          <w:spacing w:val="-1"/>
          <w:szCs w:val="24"/>
        </w:rPr>
      </w:pPr>
      <w:r w:rsidRPr="00636F4F">
        <w:rPr>
          <w:rFonts w:ascii="Times New Roman" w:eastAsia="Calibri" w:hAnsi="Times New Roman" w:cs="Times New Roman"/>
          <w:spacing w:val="-1"/>
          <w:szCs w:val="24"/>
        </w:rPr>
        <w:t xml:space="preserve">ПЭ – переводной экзамен (ВПР или ОГЭ)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left="110" w:right="5990"/>
        <w:rPr>
          <w:rFonts w:ascii="Times New Roman" w:eastAsia="Calibri" w:hAnsi="Times New Roman" w:cs="Times New Roman"/>
          <w:szCs w:val="24"/>
        </w:rPr>
      </w:pPr>
      <w:r w:rsidRPr="00636F4F">
        <w:rPr>
          <w:rFonts w:ascii="Times New Roman" w:eastAsia="Calibri" w:hAnsi="Times New Roman" w:cs="Times New Roman"/>
          <w:szCs w:val="24"/>
        </w:rPr>
        <w:t xml:space="preserve">ИКР – итоговая контрольная работа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left="110" w:right="5990"/>
        <w:rPr>
          <w:rFonts w:ascii="Times New Roman" w:eastAsia="Calibri" w:hAnsi="Times New Roman" w:cs="Times New Roman"/>
          <w:szCs w:val="24"/>
        </w:rPr>
      </w:pPr>
      <w:r w:rsidRPr="00636F4F">
        <w:rPr>
          <w:rFonts w:ascii="Times New Roman" w:eastAsia="Calibri" w:hAnsi="Times New Roman" w:cs="Times New Roman"/>
          <w:szCs w:val="24"/>
        </w:rPr>
        <w:t xml:space="preserve">Т – тестирование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left="110" w:right="5990"/>
        <w:rPr>
          <w:rFonts w:ascii="Times New Roman" w:eastAsia="Calibri" w:hAnsi="Times New Roman" w:cs="Times New Roman"/>
          <w:szCs w:val="24"/>
        </w:rPr>
      </w:pPr>
      <w:r w:rsidRPr="00636F4F">
        <w:rPr>
          <w:rFonts w:ascii="Times New Roman" w:eastAsia="Calibri" w:hAnsi="Times New Roman" w:cs="Times New Roman"/>
          <w:szCs w:val="24"/>
        </w:rPr>
        <w:t>Н - нормативы</w:t>
      </w:r>
    </w:p>
    <w:p w:rsidR="00D658F7" w:rsidRPr="00636F4F" w:rsidRDefault="00D658F7" w:rsidP="00D658F7">
      <w:pPr>
        <w:ind w:firstLine="567"/>
        <w:jc w:val="both"/>
        <w:rPr>
          <w:rStyle w:val="markedcontent"/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ind w:firstLine="567"/>
        <w:jc w:val="center"/>
        <w:rPr>
          <w:rStyle w:val="markedcontent"/>
          <w:rFonts w:ascii="Times New Roman" w:hAnsi="Times New Roman" w:cs="Times New Roman"/>
          <w:sz w:val="28"/>
          <w:szCs w:val="28"/>
        </w:rPr>
      </w:pPr>
      <w:r w:rsidRPr="00636F4F">
        <w:rPr>
          <w:rStyle w:val="markedcontent"/>
          <w:rFonts w:ascii="Times New Roman" w:hAnsi="Times New Roman" w:cs="Times New Roman"/>
          <w:sz w:val="28"/>
          <w:szCs w:val="28"/>
        </w:rPr>
        <w:t>УЧЕБНЫЙ ПЛАН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48"/>
        <w:gridCol w:w="2786"/>
        <w:gridCol w:w="890"/>
        <w:gridCol w:w="977"/>
        <w:gridCol w:w="977"/>
        <w:gridCol w:w="977"/>
        <w:gridCol w:w="977"/>
      </w:tblGrid>
      <w:tr w:rsidR="00D658F7" w:rsidRPr="00636F4F" w:rsidTr="00D658F7">
        <w:tc>
          <w:tcPr>
            <w:tcW w:w="2548" w:type="dxa"/>
            <w:vMerge w:val="restart"/>
            <w:shd w:val="clear" w:color="auto" w:fill="D9D9D9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Предметная область</w:t>
            </w:r>
          </w:p>
        </w:tc>
        <w:tc>
          <w:tcPr>
            <w:tcW w:w="2786" w:type="dxa"/>
            <w:vMerge w:val="restart"/>
            <w:shd w:val="clear" w:color="auto" w:fill="D9D9D9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Учебный предмет/курс</w:t>
            </w:r>
          </w:p>
        </w:tc>
        <w:tc>
          <w:tcPr>
            <w:tcW w:w="4798" w:type="dxa"/>
            <w:gridSpan w:val="5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0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977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977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77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77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658F7" w:rsidRPr="00636F4F" w:rsidTr="00D658F7">
        <w:tc>
          <w:tcPr>
            <w:tcW w:w="10132" w:type="dxa"/>
            <w:gridSpan w:val="7"/>
            <w:shd w:val="clear" w:color="auto" w:fill="FFFFB3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Обязательная часть</w:t>
            </w:r>
          </w:p>
        </w:tc>
      </w:tr>
      <w:tr w:rsidR="00D658F7" w:rsidRPr="00636F4F" w:rsidTr="00D658F7">
        <w:tc>
          <w:tcPr>
            <w:tcW w:w="2548" w:type="dxa"/>
            <w:vMerge w:val="restart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D658F7" w:rsidRPr="00636F4F" w:rsidRDefault="00013770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013770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</w:tr>
      <w:tr w:rsidR="00D658F7" w:rsidRPr="00636F4F" w:rsidTr="00D658F7">
        <w:tc>
          <w:tcPr>
            <w:tcW w:w="254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Иностранные языки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Иностранный язык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</w:tr>
      <w:tr w:rsidR="00D658F7" w:rsidRPr="00636F4F" w:rsidTr="00D658F7">
        <w:tc>
          <w:tcPr>
            <w:tcW w:w="2548" w:type="dxa"/>
            <w:vMerge w:val="restart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Математика и информатика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Геометрия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2548" w:type="dxa"/>
            <w:vMerge w:val="restart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Общественно-научные предметы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</w:tr>
      <w:tr w:rsidR="00D658F7" w:rsidRPr="00636F4F" w:rsidTr="00D658F7">
        <w:tc>
          <w:tcPr>
            <w:tcW w:w="2548" w:type="dxa"/>
            <w:vMerge w:val="restart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proofErr w:type="gramStart"/>
            <w:r w:rsidRPr="00636F4F">
              <w:rPr>
                <w:rFonts w:ascii="Times New Roman" w:hAnsi="Times New Roman" w:cs="Times New Roman"/>
              </w:rPr>
              <w:t>Естественно-научные</w:t>
            </w:r>
            <w:proofErr w:type="gramEnd"/>
            <w:r w:rsidRPr="00636F4F">
              <w:rPr>
                <w:rFonts w:ascii="Times New Roman" w:hAnsi="Times New Roman" w:cs="Times New Roman"/>
              </w:rPr>
              <w:t xml:space="preserve"> предметы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</w:tr>
      <w:tr w:rsidR="00D658F7" w:rsidRPr="00636F4F" w:rsidTr="00D658F7">
        <w:tc>
          <w:tcPr>
            <w:tcW w:w="2548" w:type="dxa"/>
            <w:vMerge w:val="restart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Искусство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Изобразительное искусство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</w:tr>
      <w:tr w:rsidR="00D658F7" w:rsidRPr="00636F4F" w:rsidTr="00D658F7">
        <w:tc>
          <w:tcPr>
            <w:tcW w:w="254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</w:tr>
      <w:tr w:rsidR="00D658F7" w:rsidRPr="00636F4F" w:rsidTr="00D658F7">
        <w:tc>
          <w:tcPr>
            <w:tcW w:w="254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254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</w:tr>
      <w:tr w:rsidR="00D658F7" w:rsidRPr="00636F4F" w:rsidTr="00D658F7">
        <w:tc>
          <w:tcPr>
            <w:tcW w:w="254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2786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Основы безопасности и защиты Родины</w:t>
            </w:r>
          </w:p>
        </w:tc>
        <w:tc>
          <w:tcPr>
            <w:tcW w:w="890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77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5334" w:type="dxa"/>
            <w:gridSpan w:val="2"/>
            <w:shd w:val="clear" w:color="auto" w:fill="00FF00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890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33</w:t>
            </w:r>
          </w:p>
        </w:tc>
      </w:tr>
      <w:tr w:rsidR="00D658F7" w:rsidRPr="00636F4F" w:rsidTr="00D658F7">
        <w:tc>
          <w:tcPr>
            <w:tcW w:w="5334" w:type="dxa"/>
            <w:gridSpan w:val="2"/>
            <w:shd w:val="clear" w:color="auto" w:fill="00FF00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890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977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33</w:t>
            </w:r>
          </w:p>
        </w:tc>
      </w:tr>
      <w:tr w:rsidR="00D658F7" w:rsidRPr="00636F4F" w:rsidTr="00D658F7">
        <w:tc>
          <w:tcPr>
            <w:tcW w:w="5334" w:type="dxa"/>
            <w:gridSpan w:val="2"/>
            <w:shd w:val="clear" w:color="auto" w:fill="FCE3FC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Количество учебных недель</w:t>
            </w:r>
          </w:p>
        </w:tc>
        <w:tc>
          <w:tcPr>
            <w:tcW w:w="890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34</w:t>
            </w:r>
          </w:p>
        </w:tc>
      </w:tr>
      <w:tr w:rsidR="00D658F7" w:rsidRPr="00636F4F" w:rsidTr="00D658F7">
        <w:tc>
          <w:tcPr>
            <w:tcW w:w="5334" w:type="dxa"/>
            <w:gridSpan w:val="2"/>
            <w:shd w:val="clear" w:color="auto" w:fill="FCE3FC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Всего часов в год</w:t>
            </w:r>
          </w:p>
        </w:tc>
        <w:tc>
          <w:tcPr>
            <w:tcW w:w="890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986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1020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1088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1122</w:t>
            </w:r>
          </w:p>
        </w:tc>
        <w:tc>
          <w:tcPr>
            <w:tcW w:w="977" w:type="dxa"/>
            <w:shd w:val="clear" w:color="auto" w:fill="FCE3FC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1122</w:t>
            </w:r>
          </w:p>
        </w:tc>
      </w:tr>
    </w:tbl>
    <w:p w:rsidR="00D658F7" w:rsidRPr="00636F4F" w:rsidRDefault="00D658F7" w:rsidP="00D658F7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</w:rPr>
        <w:br w:type="page"/>
      </w:r>
    </w:p>
    <w:p w:rsidR="00D658F7" w:rsidRPr="00636F4F" w:rsidRDefault="00D658F7" w:rsidP="00D658F7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D658F7" w:rsidRPr="00636F4F" w:rsidRDefault="00D658F7" w:rsidP="00D658F7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</w:rPr>
        <w:t>Муниципальное бюджетное общеобразовательное учреждение Булатовская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86"/>
        <w:gridCol w:w="1390"/>
        <w:gridCol w:w="1389"/>
        <w:gridCol w:w="1389"/>
        <w:gridCol w:w="1389"/>
        <w:gridCol w:w="1389"/>
      </w:tblGrid>
      <w:tr w:rsidR="00D658F7" w:rsidRPr="00636F4F" w:rsidTr="00D658F7">
        <w:tc>
          <w:tcPr>
            <w:tcW w:w="4158" w:type="dxa"/>
            <w:vMerge w:val="restart"/>
            <w:shd w:val="clear" w:color="auto" w:fill="D9D9D9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D658F7" w:rsidRPr="00636F4F" w:rsidTr="00D658F7">
        <w:tc>
          <w:tcPr>
            <w:tcW w:w="4158" w:type="dxa"/>
            <w:vMerge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D658F7" w:rsidRPr="00636F4F" w:rsidTr="00D658F7">
        <w:tc>
          <w:tcPr>
            <w:tcW w:w="415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636F4F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415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Росси</w:t>
            </w:r>
            <w:proofErr w:type="gramStart"/>
            <w:r w:rsidRPr="00636F4F">
              <w:rPr>
                <w:rFonts w:ascii="Times New Roman" w:hAnsi="Times New Roman" w:cs="Times New Roman"/>
              </w:rPr>
              <w:t>я-</w:t>
            </w:r>
            <w:proofErr w:type="gramEnd"/>
            <w:r w:rsidRPr="00636F4F">
              <w:rPr>
                <w:rFonts w:ascii="Times New Roman" w:hAnsi="Times New Roman" w:cs="Times New Roman"/>
              </w:rPr>
              <w:t xml:space="preserve"> мои горизонты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415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415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изучаю общество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D658F7" w:rsidRPr="00636F4F" w:rsidTr="00D658F7">
        <w:tc>
          <w:tcPr>
            <w:tcW w:w="415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краеведы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42AB5" w:rsidRPr="00636F4F" w:rsidTr="00D658F7">
        <w:tc>
          <w:tcPr>
            <w:tcW w:w="4158" w:type="dxa"/>
          </w:tcPr>
          <w:p w:rsidR="00342AB5" w:rsidRPr="00636F4F" w:rsidRDefault="00342AB5" w:rsidP="00D658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Занимательный английский</w:t>
            </w:r>
          </w:p>
        </w:tc>
        <w:tc>
          <w:tcPr>
            <w:tcW w:w="2079" w:type="dxa"/>
          </w:tcPr>
          <w:p w:rsidR="00342AB5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42AB5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342AB5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42AB5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342AB5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D658F7" w:rsidRPr="00636F4F" w:rsidTr="00D658F7">
        <w:tc>
          <w:tcPr>
            <w:tcW w:w="4158" w:type="dxa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Робот клик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</w:tr>
      <w:tr w:rsidR="00D658F7" w:rsidRPr="00636F4F" w:rsidTr="00D658F7">
        <w:tc>
          <w:tcPr>
            <w:tcW w:w="4158" w:type="dxa"/>
            <w:shd w:val="clear" w:color="auto" w:fill="00FF00"/>
          </w:tcPr>
          <w:p w:rsidR="00D658F7" w:rsidRPr="00636F4F" w:rsidRDefault="00D658F7" w:rsidP="00D658F7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D658F7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:rsidR="00D658F7" w:rsidRPr="00636F4F" w:rsidRDefault="00D658F7" w:rsidP="00D658F7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:rsidR="00D658F7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079" w:type="dxa"/>
            <w:shd w:val="clear" w:color="auto" w:fill="00FF00"/>
          </w:tcPr>
          <w:p w:rsidR="00D658F7" w:rsidRPr="00636F4F" w:rsidRDefault="00342AB5" w:rsidP="00D658F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p w:rsidR="00D658F7" w:rsidRPr="00636F4F" w:rsidRDefault="00D658F7">
      <w:pPr>
        <w:rPr>
          <w:rFonts w:ascii="Times New Roman" w:hAnsi="Times New Roman" w:cs="Times New Roman"/>
        </w:rPr>
        <w:sectPr w:rsidR="00D658F7" w:rsidRPr="00636F4F" w:rsidSect="00E313CF">
          <w:pgSz w:w="11900" w:h="16820"/>
          <w:pgMar w:top="1134" w:right="1134" w:bottom="1134" w:left="850" w:header="708" w:footer="708" w:gutter="0"/>
          <w:cols w:space="708"/>
          <w:docGrid w:linePitch="360"/>
        </w:sect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36F4F">
        <w:rPr>
          <w:rFonts w:ascii="Times New Roman" w:hAnsi="Times New Roman" w:cs="Times New Roman"/>
          <w:sz w:val="28"/>
          <w:szCs w:val="28"/>
        </w:rPr>
        <w:lastRenderedPageBreak/>
        <w:t>Муниципальное бюджетное общеобразовательное учреждение Булатовская средняя общеобразовательная школа</w:t>
      </w: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73"/>
        <w:gridCol w:w="3284"/>
        <w:gridCol w:w="3979"/>
      </w:tblGrid>
      <w:tr w:rsidR="00D658F7" w:rsidRPr="00636F4F" w:rsidTr="00D658F7">
        <w:trPr>
          <w:jc w:val="center"/>
        </w:trPr>
        <w:tc>
          <w:tcPr>
            <w:tcW w:w="3273" w:type="dxa"/>
          </w:tcPr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РАССМОТРЕНО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заседание педагогического совета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Протокол №1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  <w:r w:rsidRPr="00636F4F">
              <w:rPr>
                <w:rFonts w:ascii="Times New Roman" w:hAnsi="Times New Roman" w:cs="Times New Roman"/>
                <w:szCs w:val="24"/>
              </w:rPr>
              <w:t>от</w:t>
            </w:r>
            <w:r w:rsidRPr="00636F4F">
              <w:rPr>
                <w:rFonts w:ascii="Times New Roman" w:hAnsi="Times New Roman" w:cs="Times New Roman"/>
                <w:szCs w:val="24"/>
                <w:lang w:val="en-US"/>
              </w:rPr>
              <w:t xml:space="preserve"> “2</w:t>
            </w:r>
            <w:r w:rsidRPr="00636F4F">
              <w:rPr>
                <w:rFonts w:ascii="Times New Roman" w:hAnsi="Times New Roman" w:cs="Times New Roman"/>
                <w:szCs w:val="24"/>
              </w:rPr>
              <w:t>8</w:t>
            </w:r>
            <w:r w:rsidRPr="00636F4F">
              <w:rPr>
                <w:rFonts w:ascii="Times New Roman" w:hAnsi="Times New Roman" w:cs="Times New Roman"/>
                <w:szCs w:val="24"/>
                <w:lang w:val="en-US"/>
              </w:rPr>
              <w:t>.08.202</w:t>
            </w:r>
            <w:r w:rsidRPr="00636F4F">
              <w:rPr>
                <w:rFonts w:ascii="Times New Roman" w:hAnsi="Times New Roman" w:cs="Times New Roman"/>
                <w:szCs w:val="24"/>
              </w:rPr>
              <w:t>5</w:t>
            </w:r>
            <w:r w:rsidRPr="00636F4F">
              <w:rPr>
                <w:rFonts w:ascii="Times New Roman" w:hAnsi="Times New Roman" w:cs="Times New Roman"/>
                <w:szCs w:val="24"/>
                <w:lang w:val="en-US"/>
              </w:rPr>
              <w:t>”</w:t>
            </w:r>
          </w:p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  <w:p w:rsidR="00D658F7" w:rsidRPr="00636F4F" w:rsidRDefault="00D658F7" w:rsidP="00D658F7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284" w:type="dxa"/>
          </w:tcPr>
          <w:p w:rsidR="00D658F7" w:rsidRPr="00636F4F" w:rsidRDefault="00D658F7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3365" w:type="dxa"/>
          </w:tcPr>
          <w:p w:rsidR="00D658F7" w:rsidRPr="00636F4F" w:rsidRDefault="00D24E49" w:rsidP="00D658F7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883C50A" wp14:editId="222B0A8B">
                  <wp:extent cx="2389517" cy="1448969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3000" contrast="24000"/>
                                    </a14:imgEffect>
                                  </a14:imgLayer>
                                </a14:imgProps>
                              </a:ext>
                            </a:extLst>
                          </a:blip>
                          <a:srcRect t="5619"/>
                          <a:stretch/>
                        </pic:blipFill>
                        <pic:spPr bwMode="auto">
                          <a:xfrm>
                            <a:off x="0" y="0"/>
                            <a:ext cx="2391103" cy="14499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636F4F" w:rsidRPr="00636F4F" w:rsidRDefault="00636F4F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1"/>
        </w:rPr>
      </w:pPr>
    </w:p>
    <w:p w:rsidR="00636F4F" w:rsidRPr="00636F4F" w:rsidRDefault="00636F4F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1"/>
        </w:rPr>
      </w:pPr>
    </w:p>
    <w:p w:rsidR="00636F4F" w:rsidRPr="00636F4F" w:rsidRDefault="00636F4F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1"/>
        </w:rPr>
      </w:pP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1"/>
        </w:rPr>
      </w:pPr>
      <w:r w:rsidRPr="00636F4F">
        <w:rPr>
          <w:rFonts w:ascii="Times New Roman" w:eastAsia="Calibri" w:hAnsi="Times New Roman" w:cs="Times New Roman"/>
          <w:b/>
          <w:iCs/>
          <w:spacing w:val="-1"/>
        </w:rPr>
        <w:t xml:space="preserve">ИНДИВИДУАЛЬНЫЙ УЧЕБНЫЙ ПЛАН </w:t>
      </w:r>
      <w:r w:rsidRPr="00636F4F">
        <w:rPr>
          <w:rFonts w:ascii="Times New Roman" w:eastAsia="Calibri" w:hAnsi="Times New Roman" w:cs="Times New Roman"/>
          <w:b/>
          <w:iCs/>
          <w:spacing w:val="-1"/>
        </w:rPr>
        <w:br/>
        <w:t>ОСНОВНОГО ОБЩЕГО ОБРАЗОВАНИЯ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</w:rPr>
      </w:pPr>
      <w:r w:rsidRPr="00636F4F">
        <w:rPr>
          <w:rFonts w:ascii="Times New Roman" w:eastAsia="Calibri" w:hAnsi="Times New Roman" w:cs="Times New Roman"/>
          <w:b/>
          <w:iCs/>
          <w:spacing w:val="-1"/>
        </w:rPr>
        <w:t>НА 202</w:t>
      </w:r>
      <w:r w:rsidR="00636F4F" w:rsidRPr="00636F4F">
        <w:rPr>
          <w:rFonts w:ascii="Times New Roman" w:hAnsi="Times New Roman" w:cs="Times New Roman"/>
          <w:b/>
          <w:iCs/>
          <w:spacing w:val="-1"/>
        </w:rPr>
        <w:t>5</w:t>
      </w:r>
      <w:r w:rsidRPr="00636F4F">
        <w:rPr>
          <w:rFonts w:ascii="Times New Roman" w:eastAsia="Calibri" w:hAnsi="Times New Roman" w:cs="Times New Roman"/>
          <w:b/>
          <w:iCs/>
          <w:spacing w:val="-1"/>
        </w:rPr>
        <w:t>-202</w:t>
      </w:r>
      <w:r w:rsidR="00636F4F" w:rsidRPr="00636F4F">
        <w:rPr>
          <w:rFonts w:ascii="Times New Roman" w:hAnsi="Times New Roman" w:cs="Times New Roman"/>
          <w:b/>
          <w:iCs/>
          <w:spacing w:val="-1"/>
        </w:rPr>
        <w:t>6</w:t>
      </w:r>
      <w:r w:rsidRPr="00636F4F">
        <w:rPr>
          <w:rFonts w:ascii="Times New Roman" w:eastAsia="Calibri" w:hAnsi="Times New Roman" w:cs="Times New Roman"/>
          <w:b/>
          <w:iCs/>
          <w:spacing w:val="-1"/>
        </w:rPr>
        <w:t xml:space="preserve"> УЧЕБНЫЙ ГОД</w:t>
      </w:r>
    </w:p>
    <w:p w:rsidR="00D658F7" w:rsidRPr="00636F4F" w:rsidRDefault="00D658F7" w:rsidP="00D658F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pacing w:val="-1"/>
        </w:rPr>
      </w:pPr>
    </w:p>
    <w:p w:rsidR="00636F4F" w:rsidRPr="00636F4F" w:rsidRDefault="00636F4F" w:rsidP="00D658F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pacing w:val="-1"/>
        </w:rPr>
      </w:pPr>
    </w:p>
    <w:p w:rsidR="00636F4F" w:rsidRPr="00636F4F" w:rsidRDefault="00636F4F" w:rsidP="00D658F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pacing w:val="-1"/>
        </w:rPr>
      </w:pPr>
    </w:p>
    <w:p w:rsidR="00636F4F" w:rsidRPr="00636F4F" w:rsidRDefault="00636F4F" w:rsidP="00D658F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pacing w:val="-1"/>
        </w:rPr>
      </w:pPr>
    </w:p>
    <w:p w:rsidR="00636F4F" w:rsidRPr="00636F4F" w:rsidRDefault="00636F4F" w:rsidP="00D658F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pacing w:val="-1"/>
        </w:rPr>
      </w:pPr>
    </w:p>
    <w:p w:rsidR="00636F4F" w:rsidRPr="00636F4F" w:rsidRDefault="00636F4F" w:rsidP="00D658F7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Calibri" w:hAnsi="Times New Roman" w:cs="Times New Roman"/>
          <w:b/>
          <w:bCs/>
          <w:spacing w:val="-1"/>
        </w:rPr>
      </w:pP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1"/>
          <w:u w:val="single"/>
        </w:rPr>
      </w:pP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iCs/>
          <w:spacing w:val="-1"/>
          <w:u w:val="single"/>
        </w:rPr>
      </w:pPr>
      <w:r w:rsidRPr="00636F4F">
        <w:rPr>
          <w:rFonts w:ascii="Times New Roman" w:eastAsia="Calibri" w:hAnsi="Times New Roman" w:cs="Times New Roman"/>
          <w:b/>
          <w:iCs/>
          <w:spacing w:val="-1"/>
          <w:u w:val="single"/>
        </w:rPr>
        <w:t xml:space="preserve">ДЛЯ  </w:t>
      </w:r>
      <w:proofErr w:type="spellStart"/>
      <w:r w:rsidRPr="00636F4F">
        <w:rPr>
          <w:rFonts w:ascii="Times New Roman" w:eastAsia="Calibri" w:hAnsi="Times New Roman" w:cs="Times New Roman"/>
          <w:b/>
          <w:iCs/>
          <w:spacing w:val="-1"/>
          <w:u w:val="single"/>
        </w:rPr>
        <w:t>Гордюшиной</w:t>
      </w:r>
      <w:proofErr w:type="spellEnd"/>
      <w:r w:rsidRPr="00636F4F">
        <w:rPr>
          <w:rFonts w:ascii="Times New Roman" w:eastAsia="Calibri" w:hAnsi="Times New Roman" w:cs="Times New Roman"/>
          <w:b/>
          <w:iCs/>
          <w:spacing w:val="-1"/>
          <w:u w:val="single"/>
        </w:rPr>
        <w:t xml:space="preserve"> Дарьи</w:t>
      </w:r>
      <w:r w:rsidRPr="00636F4F">
        <w:rPr>
          <w:rFonts w:ascii="Times New Roman" w:eastAsia="Calibri" w:hAnsi="Times New Roman" w:cs="Times New Roman"/>
          <w:iCs/>
          <w:spacing w:val="-1"/>
          <w:u w:val="single"/>
        </w:rPr>
        <w:t xml:space="preserve">, 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iCs/>
          <w:spacing w:val="-1"/>
          <w:u w:val="single"/>
        </w:rPr>
      </w:pPr>
      <w:proofErr w:type="gramStart"/>
      <w:r w:rsidRPr="00636F4F">
        <w:rPr>
          <w:rFonts w:ascii="Times New Roman" w:eastAsia="Calibri" w:hAnsi="Times New Roman" w:cs="Times New Roman"/>
          <w:b/>
          <w:iCs/>
          <w:spacing w:val="-1"/>
          <w:u w:val="single"/>
        </w:rPr>
        <w:t>ОБУЧАЮЩЕЙСЯ</w:t>
      </w:r>
      <w:proofErr w:type="gramEnd"/>
      <w:r w:rsidRPr="00636F4F">
        <w:rPr>
          <w:rFonts w:ascii="Times New Roman" w:eastAsia="Calibri" w:hAnsi="Times New Roman" w:cs="Times New Roman"/>
          <w:b/>
          <w:iCs/>
          <w:spacing w:val="-1"/>
          <w:u w:val="single"/>
        </w:rPr>
        <w:t xml:space="preserve"> С ИНТЕЛЛЕКТУАЛЬНЫМИ НАРУШЕНИЯМИ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</w:rPr>
      </w:pPr>
      <w:r w:rsidRPr="00636F4F">
        <w:rPr>
          <w:rFonts w:ascii="Times New Roman" w:eastAsia="Calibri" w:hAnsi="Times New Roman" w:cs="Times New Roman"/>
          <w:b/>
          <w:iCs/>
          <w:spacing w:val="-1"/>
          <w:u w:val="single"/>
        </w:rPr>
        <w:t>(ВАРИАНТ</w:t>
      </w:r>
      <w:r w:rsidRPr="00636F4F">
        <w:rPr>
          <w:rFonts w:ascii="Times New Roman" w:hAnsi="Times New Roman" w:cs="Times New Roman"/>
          <w:b/>
          <w:iCs/>
          <w:spacing w:val="-1"/>
          <w:u w:val="single"/>
        </w:rPr>
        <w:t xml:space="preserve"> </w:t>
      </w:r>
      <w:r w:rsidRPr="00636F4F">
        <w:rPr>
          <w:rFonts w:ascii="Times New Roman" w:eastAsia="Calibri" w:hAnsi="Times New Roman" w:cs="Times New Roman"/>
          <w:b/>
          <w:iCs/>
          <w:spacing w:val="-1"/>
          <w:u w:val="single"/>
        </w:rPr>
        <w:t>1)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</w:rPr>
      </w:pP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</w:rPr>
      </w:pPr>
      <w:r w:rsidRPr="00636F4F">
        <w:rPr>
          <w:rFonts w:ascii="Times New Roman" w:hAnsi="Times New Roman" w:cs="Times New Roman"/>
          <w:b/>
          <w:bCs/>
        </w:rPr>
        <w:t>9</w:t>
      </w:r>
      <w:r w:rsidRPr="00636F4F">
        <w:rPr>
          <w:rFonts w:ascii="Times New Roman" w:eastAsia="Calibri" w:hAnsi="Times New Roman" w:cs="Times New Roman"/>
          <w:b/>
          <w:bCs/>
        </w:rPr>
        <w:t xml:space="preserve"> КЛАСС</w:t>
      </w: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D658F7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E49" w:rsidRDefault="00D24E49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E49" w:rsidRDefault="00D24E49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E49" w:rsidRDefault="00D24E49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E49" w:rsidRDefault="00D24E49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E49" w:rsidRDefault="00D24E49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4E49" w:rsidRDefault="00D24E49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658F7" w:rsidRPr="00636F4F" w:rsidRDefault="00636F4F" w:rsidP="00D658F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36F4F">
        <w:rPr>
          <w:rFonts w:ascii="Times New Roman" w:hAnsi="Times New Roman" w:cs="Times New Roman"/>
          <w:sz w:val="28"/>
          <w:szCs w:val="28"/>
        </w:rPr>
        <w:t>Кашинский муниципальный</w:t>
      </w:r>
      <w:r w:rsidR="00342AB5">
        <w:rPr>
          <w:rFonts w:ascii="Times New Roman" w:hAnsi="Times New Roman" w:cs="Times New Roman"/>
          <w:sz w:val="28"/>
          <w:szCs w:val="28"/>
        </w:rPr>
        <w:t xml:space="preserve"> округ, Тверская область 2025</w:t>
      </w:r>
    </w:p>
    <w:p w:rsidR="00D658F7" w:rsidRPr="00636F4F" w:rsidRDefault="00D658F7" w:rsidP="00D658F7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b/>
          <w:bCs/>
        </w:rPr>
      </w:pPr>
      <w:r w:rsidRPr="00636F4F">
        <w:rPr>
          <w:rFonts w:ascii="Times New Roman" w:eastAsia="Calibri" w:hAnsi="Times New Roman" w:cs="Times New Roman"/>
          <w:b/>
          <w:iCs/>
          <w:spacing w:val="-1"/>
        </w:rPr>
        <w:br/>
      </w:r>
    </w:p>
    <w:p w:rsidR="00D658F7" w:rsidRPr="00636F4F" w:rsidRDefault="00D658F7" w:rsidP="00D658F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</w:rPr>
        <w:br w:type="page"/>
      </w:r>
      <w:r w:rsidRPr="00636F4F">
        <w:rPr>
          <w:rFonts w:ascii="Times New Roman" w:eastAsia="Calibri" w:hAnsi="Times New Roman" w:cs="Times New Roman"/>
          <w:sz w:val="28"/>
          <w:szCs w:val="28"/>
        </w:rPr>
        <w:lastRenderedPageBreak/>
        <w:t>Продолжительность учебного года составляет 34 учебных недель (с учетом экзаменационного периода). Продолжительность урока 45 минут, пятидневная учебная неделя.</w:t>
      </w:r>
    </w:p>
    <w:p w:rsidR="00D658F7" w:rsidRPr="00636F4F" w:rsidRDefault="00D658F7" w:rsidP="00D658F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В предметной области 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«Язык и речевая практика»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предполагается изучение предметов 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«Русский язык», «Чтение».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На изучение предметов «Русский язык» и «Чтение» отводится по 4 часа в каждом классе. </w:t>
      </w:r>
    </w:p>
    <w:p w:rsidR="00D658F7" w:rsidRPr="00636F4F" w:rsidRDefault="00D658F7" w:rsidP="00D658F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Предметная область 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«Математика»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представлена учебными предметами «Математика» и «Информатика». На изучение предмета «Математика» отводится 4 часа в неделю в 5-6-м классах, по 3 часа в 7-9-м классах; на изучение предмета «Информатика» - по 1 часу в 7-9-м классах.</w:t>
      </w:r>
    </w:p>
    <w:p w:rsidR="00D658F7" w:rsidRPr="00636F4F" w:rsidRDefault="00D658F7" w:rsidP="00D658F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В предметной области 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«Естествознание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» предполагается изучение предметов «Природоведение», на </w:t>
      </w:r>
      <w:proofErr w:type="gramStart"/>
      <w:r w:rsidRPr="00636F4F">
        <w:rPr>
          <w:rFonts w:ascii="Times New Roman" w:eastAsia="Calibri" w:hAnsi="Times New Roman" w:cs="Times New Roman"/>
          <w:sz w:val="28"/>
          <w:szCs w:val="28"/>
        </w:rPr>
        <w:t>который</w:t>
      </w:r>
      <w:proofErr w:type="gramEnd"/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выделено по 2 часа в неделю в 5-6-м классах; «Биология» - по 2 часа в 7-9 классах; «География» по 2 часа в 6-9 классах. </w:t>
      </w:r>
    </w:p>
    <w:p w:rsidR="00D658F7" w:rsidRPr="00636F4F" w:rsidRDefault="00D658F7" w:rsidP="00D658F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Предметная область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Человек и общество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» представлена учебными предметами «Основы социальной жизни» - по 1 часу в неделю в 5-6 классах, по 2 часа в 7-9 классах; «Мир истории» – 2 часа в 6 классе; «История Отечества» </w:t>
      </w:r>
      <w:proofErr w:type="gramStart"/>
      <w:r w:rsidRPr="00636F4F">
        <w:rPr>
          <w:rFonts w:ascii="Times New Roman" w:eastAsia="Calibri" w:hAnsi="Times New Roman" w:cs="Times New Roman"/>
          <w:sz w:val="28"/>
          <w:szCs w:val="28"/>
        </w:rPr>
        <w:t>по</w:t>
      </w:r>
      <w:proofErr w:type="gramEnd"/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 2 часа в 7-9 классах. </w:t>
      </w:r>
    </w:p>
    <w:p w:rsidR="00D658F7" w:rsidRPr="00636F4F" w:rsidRDefault="00D658F7" w:rsidP="00D658F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Предметная область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Искусство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» предполагает изучение предметов «Музыка» - 1 час в 5 классе и «Рисование» 2 часа в неделю в 5-м классе. </w:t>
      </w:r>
    </w:p>
    <w:p w:rsidR="00D658F7" w:rsidRPr="00636F4F" w:rsidRDefault="00D658F7" w:rsidP="00D658F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Предметная область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Технология</w:t>
      </w:r>
      <w:r w:rsidRPr="00636F4F">
        <w:rPr>
          <w:rFonts w:ascii="Times New Roman" w:eastAsia="Calibri" w:hAnsi="Times New Roman" w:cs="Times New Roman"/>
          <w:sz w:val="28"/>
          <w:szCs w:val="28"/>
        </w:rPr>
        <w:t xml:space="preserve">» включает учебный предмет «Профильный труд» - по 6 часов в неделю в 5-6 классах, 7 часов в 7 классе, по 8 часов в 8-9 классах. </w:t>
      </w:r>
    </w:p>
    <w:p w:rsidR="00D658F7" w:rsidRPr="00636F4F" w:rsidRDefault="00D658F7" w:rsidP="00D658F7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636F4F">
        <w:rPr>
          <w:rFonts w:ascii="Times New Roman" w:eastAsia="Calibri" w:hAnsi="Times New Roman" w:cs="Times New Roman"/>
          <w:sz w:val="28"/>
          <w:szCs w:val="28"/>
        </w:rPr>
        <w:t>В предметной области «</w:t>
      </w:r>
      <w:r w:rsidRPr="00636F4F">
        <w:rPr>
          <w:rFonts w:ascii="Times New Roman" w:eastAsia="Calibri" w:hAnsi="Times New Roman" w:cs="Times New Roman"/>
          <w:b/>
          <w:sz w:val="28"/>
          <w:szCs w:val="28"/>
        </w:rPr>
        <w:t>Физическая культура</w:t>
      </w:r>
      <w:r w:rsidRPr="00636F4F">
        <w:rPr>
          <w:rFonts w:ascii="Times New Roman" w:eastAsia="Calibri" w:hAnsi="Times New Roman" w:cs="Times New Roman"/>
          <w:sz w:val="28"/>
          <w:szCs w:val="28"/>
        </w:rPr>
        <w:t>» предполагается изучение учебного предмета «Физическая культура» - по 3 часа в неделю в каждом классе.</w:t>
      </w:r>
    </w:p>
    <w:p w:rsidR="00D658F7" w:rsidRPr="00636F4F" w:rsidRDefault="00D658F7" w:rsidP="00D658F7">
      <w:pPr>
        <w:rPr>
          <w:rFonts w:ascii="Times New Roman" w:eastAsia="Calibri" w:hAnsi="Times New Roman" w:cs="Times New Roman"/>
        </w:rPr>
      </w:pPr>
      <w:r w:rsidRPr="00636F4F">
        <w:rPr>
          <w:rFonts w:ascii="Times New Roman" w:eastAsia="Calibri" w:hAnsi="Times New Roman" w:cs="Times New Roman"/>
        </w:rPr>
        <w:br w:type="page"/>
      </w:r>
    </w:p>
    <w:tbl>
      <w:tblPr>
        <w:tblW w:w="9717" w:type="dxa"/>
        <w:jc w:val="center"/>
        <w:tblInd w:w="-111" w:type="dxa"/>
        <w:tblLayout w:type="fixed"/>
        <w:tblLook w:val="0000" w:firstRow="0" w:lastRow="0" w:firstColumn="0" w:lastColumn="0" w:noHBand="0" w:noVBand="0"/>
      </w:tblPr>
      <w:tblGrid>
        <w:gridCol w:w="1951"/>
        <w:gridCol w:w="152"/>
        <w:gridCol w:w="2511"/>
        <w:gridCol w:w="708"/>
        <w:gridCol w:w="851"/>
        <w:gridCol w:w="850"/>
        <w:gridCol w:w="851"/>
        <w:gridCol w:w="809"/>
        <w:gridCol w:w="1034"/>
      </w:tblGrid>
      <w:tr w:rsidR="00D658F7" w:rsidRPr="00636F4F" w:rsidTr="00D658F7">
        <w:trPr>
          <w:jc w:val="center"/>
        </w:trPr>
        <w:tc>
          <w:tcPr>
            <w:tcW w:w="97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8F7" w:rsidRPr="00636F4F" w:rsidRDefault="00D658F7" w:rsidP="00D658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lastRenderedPageBreak/>
              <w:t>недельный учебный план образования</w:t>
            </w:r>
            <w:r w:rsidRPr="00636F4F">
              <w:rPr>
                <w:rFonts w:ascii="Times New Roman" w:eastAsia="Calibri" w:hAnsi="Times New Roman" w:cs="Times New Roman"/>
                <w:b/>
              </w:rPr>
              <w:br/>
            </w:r>
            <w:proofErr w:type="gramStart"/>
            <w:r w:rsidRPr="00636F4F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  <w:r w:rsidRPr="00636F4F">
              <w:rPr>
                <w:rFonts w:ascii="Times New Roman" w:eastAsia="Calibri" w:hAnsi="Times New Roman" w:cs="Times New Roman"/>
                <w:b/>
              </w:rPr>
              <w:t xml:space="preserve"> с умственной отсталостью (интеллектуальными нарушениями</w:t>
            </w:r>
            <w:r w:rsidRPr="00636F4F">
              <w:rPr>
                <w:rFonts w:ascii="Times New Roman" w:eastAsia="Calibri" w:hAnsi="Times New Roman" w:cs="Times New Roman"/>
              </w:rPr>
              <w:t>):</w:t>
            </w:r>
          </w:p>
          <w:p w:rsidR="00D658F7" w:rsidRPr="00636F4F" w:rsidRDefault="00D658F7" w:rsidP="00D658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 w:rsidRPr="00636F4F">
              <w:rPr>
                <w:rFonts w:ascii="Times New Roman" w:eastAsia="Calibri" w:hAnsi="Times New Roman" w:cs="Times New Roman"/>
                <w:b/>
              </w:rPr>
              <w:t>-</w:t>
            </w: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IX</w:t>
            </w:r>
            <w:r w:rsidRPr="00636F4F">
              <w:rPr>
                <w:rFonts w:ascii="Times New Roman" w:eastAsia="Calibri" w:hAnsi="Times New Roman" w:cs="Times New Roman"/>
              </w:rPr>
              <w:t xml:space="preserve"> </w:t>
            </w:r>
            <w:r w:rsidRPr="00636F4F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</w:tr>
      <w:tr w:rsidR="00D658F7" w:rsidRPr="00636F4F" w:rsidTr="00D658F7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Предметные области</w:t>
            </w:r>
          </w:p>
        </w:tc>
        <w:tc>
          <w:tcPr>
            <w:tcW w:w="266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 xml:space="preserve">Классы 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510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Количество часов за год</w:t>
            </w:r>
          </w:p>
        </w:tc>
      </w:tr>
      <w:tr w:rsidR="00D658F7" w:rsidRPr="00636F4F" w:rsidTr="00D658F7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66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VIII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IX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</w:p>
        </w:tc>
      </w:tr>
      <w:tr w:rsidR="00D658F7" w:rsidRPr="00636F4F" w:rsidTr="00D658F7">
        <w:trPr>
          <w:jc w:val="center"/>
        </w:trPr>
        <w:tc>
          <w:tcPr>
            <w:tcW w:w="97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  <w:i/>
              </w:rPr>
              <w:t>Обязательная часть</w:t>
            </w:r>
          </w:p>
        </w:tc>
      </w:tr>
      <w:tr w:rsidR="00D658F7" w:rsidRPr="00636F4F" w:rsidTr="00D658F7">
        <w:trPr>
          <w:trHeight w:val="299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1. Язык и речевая практика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1.1.Русский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136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680</w:t>
            </w:r>
          </w:p>
        </w:tc>
      </w:tr>
      <w:tr w:rsidR="00D658F7" w:rsidRPr="00636F4F" w:rsidTr="00D658F7">
        <w:trPr>
          <w:trHeight w:val="673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1.2.Чтение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(Ли</w:t>
            </w:r>
            <w:r w:rsidRPr="00636F4F">
              <w:rPr>
                <w:rFonts w:ascii="Times New Roman" w:eastAsia="Calibri" w:hAnsi="Times New Roman" w:cs="Times New Roman"/>
              </w:rPr>
              <w:softHyphen/>
              <w:t>тературное чтение)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136 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680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2. Математика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2.1.Математика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578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2.2.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34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 Естествознание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3.1.Природоведение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</w:tr>
      <w:tr w:rsidR="00D658F7" w:rsidRPr="00636F4F" w:rsidTr="00D658F7">
        <w:trPr>
          <w:trHeight w:val="307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3.2.Биология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204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3.3. 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68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272</w:t>
            </w:r>
          </w:p>
        </w:tc>
      </w:tr>
      <w:tr w:rsidR="00D658F7" w:rsidRPr="00636F4F" w:rsidTr="00D658F7">
        <w:trPr>
          <w:trHeight w:val="355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 Человек и общество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4.1. Мир истории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iCs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Style w:val="ac"/>
                <w:rFonts w:ascii="Times New Roman" w:eastAsia="Calibri" w:hAnsi="Times New Roman"/>
                <w:iCs/>
              </w:rPr>
              <w:t>-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D658F7" w:rsidRPr="00636F4F" w:rsidTr="00D658F7">
        <w:trPr>
          <w:trHeight w:val="561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4.2. Основы социальной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34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34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272</w:t>
            </w:r>
          </w:p>
        </w:tc>
      </w:tr>
      <w:tr w:rsidR="00D658F7" w:rsidRPr="00636F4F" w:rsidTr="00D658F7">
        <w:trPr>
          <w:trHeight w:val="386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4.3. История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68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204</w:t>
            </w:r>
          </w:p>
        </w:tc>
      </w:tr>
      <w:tr w:rsidR="00D658F7" w:rsidRPr="00636F4F" w:rsidTr="00D658F7">
        <w:trPr>
          <w:trHeight w:val="673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5. Искусство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5.1. Изобразительное искусство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D658F7" w:rsidRPr="00636F4F" w:rsidTr="00D658F7">
        <w:trPr>
          <w:trHeight w:val="281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5.2. 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34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D658F7" w:rsidRPr="00636F4F" w:rsidTr="00D658F7">
        <w:trPr>
          <w:jc w:val="center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6. Физическая культура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6.1. 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510</w:t>
            </w:r>
          </w:p>
        </w:tc>
      </w:tr>
      <w:tr w:rsidR="00D658F7" w:rsidRPr="00636F4F" w:rsidTr="00D658F7">
        <w:trPr>
          <w:jc w:val="center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7. Технологии</w:t>
            </w:r>
          </w:p>
        </w:tc>
        <w:tc>
          <w:tcPr>
            <w:tcW w:w="2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272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272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1190</w:t>
            </w:r>
          </w:p>
        </w:tc>
      </w:tr>
      <w:tr w:rsidR="00D658F7" w:rsidRPr="00636F4F" w:rsidTr="00D658F7">
        <w:trPr>
          <w:jc w:val="center"/>
        </w:trPr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918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952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1020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1020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4998</w:t>
            </w:r>
          </w:p>
        </w:tc>
      </w:tr>
      <w:tr w:rsidR="00D658F7" w:rsidRPr="00636F4F" w:rsidTr="00D658F7">
        <w:trPr>
          <w:jc w:val="center"/>
        </w:trPr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b/>
                <w:iCs/>
              </w:rPr>
            </w:pPr>
            <w:r w:rsidRPr="00636F4F">
              <w:rPr>
                <w:rFonts w:ascii="Times New Roman" w:eastAsia="Calibri" w:hAnsi="Times New Roman" w:cs="Times New Roman"/>
                <w:b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b/>
                <w:iCs/>
              </w:rPr>
            </w:pPr>
            <w:r w:rsidRPr="00636F4F">
              <w:rPr>
                <w:rStyle w:val="ac"/>
                <w:rFonts w:ascii="Times New Roman" w:eastAsia="Calibri" w:hAnsi="Times New Roman"/>
                <w:b/>
                <w:iCs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68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340</w:t>
            </w:r>
          </w:p>
        </w:tc>
      </w:tr>
      <w:tr w:rsidR="00D658F7" w:rsidRPr="00636F4F" w:rsidTr="00D658F7">
        <w:trPr>
          <w:jc w:val="center"/>
        </w:trPr>
        <w:tc>
          <w:tcPr>
            <w:tcW w:w="4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 xml:space="preserve">Максимально допустимая недельная нагрузка </w:t>
            </w:r>
            <w:r w:rsidRPr="00636F4F">
              <w:rPr>
                <w:rFonts w:ascii="Times New Roman" w:eastAsia="Calibri" w:hAnsi="Times New Roman" w:cs="Times New Roman"/>
              </w:rPr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986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1088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1122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1122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5338</w:t>
            </w:r>
          </w:p>
        </w:tc>
      </w:tr>
    </w:tbl>
    <w:p w:rsidR="00D658F7" w:rsidRPr="00636F4F" w:rsidRDefault="00D658F7" w:rsidP="00D658F7">
      <w:pPr>
        <w:rPr>
          <w:rFonts w:ascii="Times New Roman" w:eastAsia="Calibri" w:hAnsi="Times New Roman" w:cs="Times New Roman"/>
        </w:rPr>
      </w:pPr>
      <w:r w:rsidRPr="00636F4F">
        <w:rPr>
          <w:rFonts w:ascii="Times New Roman" w:eastAsia="Calibri" w:hAnsi="Times New Roman" w:cs="Times New Roman"/>
        </w:rPr>
        <w:br w:type="page"/>
      </w:r>
    </w:p>
    <w:tbl>
      <w:tblPr>
        <w:tblW w:w="10426" w:type="dxa"/>
        <w:jc w:val="center"/>
        <w:tblInd w:w="-111" w:type="dxa"/>
        <w:tblLayout w:type="fixed"/>
        <w:tblLook w:val="0000" w:firstRow="0" w:lastRow="0" w:firstColumn="0" w:lastColumn="0" w:noHBand="0" w:noVBand="0"/>
      </w:tblPr>
      <w:tblGrid>
        <w:gridCol w:w="1951"/>
        <w:gridCol w:w="152"/>
        <w:gridCol w:w="2977"/>
        <w:gridCol w:w="708"/>
        <w:gridCol w:w="709"/>
        <w:gridCol w:w="709"/>
        <w:gridCol w:w="709"/>
        <w:gridCol w:w="567"/>
        <w:gridCol w:w="951"/>
        <w:gridCol w:w="993"/>
      </w:tblGrid>
      <w:tr w:rsidR="00D658F7" w:rsidRPr="00636F4F" w:rsidTr="00D658F7">
        <w:trPr>
          <w:jc w:val="center"/>
        </w:trPr>
        <w:tc>
          <w:tcPr>
            <w:tcW w:w="1042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lastRenderedPageBreak/>
              <w:t>недельный учебный план образования</w:t>
            </w:r>
            <w:r w:rsidRPr="00636F4F">
              <w:rPr>
                <w:rFonts w:ascii="Times New Roman" w:eastAsia="Calibri" w:hAnsi="Times New Roman" w:cs="Times New Roman"/>
                <w:b/>
              </w:rPr>
              <w:br/>
            </w:r>
            <w:proofErr w:type="gramStart"/>
            <w:r w:rsidRPr="00636F4F">
              <w:rPr>
                <w:rFonts w:ascii="Times New Roman" w:eastAsia="Calibri" w:hAnsi="Times New Roman" w:cs="Times New Roman"/>
                <w:b/>
              </w:rPr>
              <w:t>обучающихся</w:t>
            </w:r>
            <w:proofErr w:type="gramEnd"/>
            <w:r w:rsidRPr="00636F4F">
              <w:rPr>
                <w:rFonts w:ascii="Times New Roman" w:eastAsia="Calibri" w:hAnsi="Times New Roman" w:cs="Times New Roman"/>
                <w:b/>
              </w:rPr>
              <w:t xml:space="preserve"> с умственной отсталостью (интеллектуальными нарушениями</w:t>
            </w:r>
            <w:r w:rsidRPr="00636F4F">
              <w:rPr>
                <w:rFonts w:ascii="Times New Roman" w:eastAsia="Calibri" w:hAnsi="Times New Roman" w:cs="Times New Roman"/>
              </w:rPr>
              <w:t>):</w:t>
            </w:r>
          </w:p>
          <w:p w:rsidR="00D658F7" w:rsidRPr="00636F4F" w:rsidRDefault="00D658F7" w:rsidP="00D658F7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  <w:r w:rsidRPr="00636F4F">
              <w:rPr>
                <w:rFonts w:ascii="Times New Roman" w:eastAsia="Calibri" w:hAnsi="Times New Roman" w:cs="Times New Roman"/>
                <w:b/>
              </w:rPr>
              <w:t>-</w:t>
            </w: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IX</w:t>
            </w:r>
            <w:r w:rsidRPr="00636F4F">
              <w:rPr>
                <w:rFonts w:ascii="Times New Roman" w:eastAsia="Calibri" w:hAnsi="Times New Roman" w:cs="Times New Roman"/>
              </w:rPr>
              <w:t xml:space="preserve"> </w:t>
            </w:r>
            <w:r w:rsidRPr="00636F4F">
              <w:rPr>
                <w:rFonts w:ascii="Times New Roman" w:eastAsia="Calibri" w:hAnsi="Times New Roman" w:cs="Times New Roman"/>
                <w:b/>
              </w:rPr>
              <w:t>классы</w:t>
            </w:r>
          </w:p>
        </w:tc>
      </w:tr>
      <w:tr w:rsidR="00D658F7" w:rsidRPr="00636F4F" w:rsidTr="00D658F7">
        <w:trPr>
          <w:jc w:val="center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Предметные области</w:t>
            </w:r>
          </w:p>
        </w:tc>
        <w:tc>
          <w:tcPr>
            <w:tcW w:w="312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 xml:space="preserve">Классы 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Учебные предметы</w:t>
            </w:r>
          </w:p>
        </w:tc>
        <w:tc>
          <w:tcPr>
            <w:tcW w:w="4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Количество часов в неделю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Всего</w:t>
            </w:r>
          </w:p>
        </w:tc>
      </w:tr>
      <w:tr w:rsidR="00D658F7" w:rsidRPr="00636F4F" w:rsidTr="00D658F7">
        <w:trPr>
          <w:jc w:val="center"/>
        </w:trPr>
        <w:tc>
          <w:tcPr>
            <w:tcW w:w="19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2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VIII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  <w:lang w:val="en-US"/>
              </w:rPr>
              <w:t>IX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 xml:space="preserve">Всего 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D658F7" w:rsidRPr="00636F4F" w:rsidTr="00D658F7">
        <w:trPr>
          <w:jc w:val="center"/>
        </w:trPr>
        <w:tc>
          <w:tcPr>
            <w:tcW w:w="9433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  <w:i/>
              </w:rPr>
              <w:t>Обязательная часть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  <w:i/>
              </w:rPr>
            </w:pPr>
          </w:p>
        </w:tc>
      </w:tr>
      <w:tr w:rsidR="00D658F7" w:rsidRPr="00636F4F" w:rsidTr="00D658F7">
        <w:trPr>
          <w:trHeight w:val="299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1. Язык и речевая практика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1.1.Русский язык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680</w:t>
            </w:r>
          </w:p>
        </w:tc>
      </w:tr>
      <w:tr w:rsidR="00D658F7" w:rsidRPr="00636F4F" w:rsidTr="00D658F7">
        <w:trPr>
          <w:trHeight w:val="673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1.2.Чтение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(Ли</w:t>
            </w:r>
            <w:r w:rsidRPr="00636F4F">
              <w:rPr>
                <w:rFonts w:ascii="Times New Roman" w:eastAsia="Calibri" w:hAnsi="Times New Roman" w:cs="Times New Roman"/>
              </w:rPr>
              <w:softHyphen/>
              <w:t>тературное чтение)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680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2. Математика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2.1.Математика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578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2.2. Информатика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102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 Естествознание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3.1.Природоведение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136</w:t>
            </w:r>
          </w:p>
        </w:tc>
      </w:tr>
      <w:tr w:rsidR="00D658F7" w:rsidRPr="00636F4F" w:rsidTr="00D658F7">
        <w:trPr>
          <w:trHeight w:val="307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3.2.Биология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204</w:t>
            </w:r>
          </w:p>
        </w:tc>
      </w:tr>
      <w:tr w:rsidR="00D658F7" w:rsidRPr="00636F4F" w:rsidTr="00D658F7">
        <w:trPr>
          <w:trHeight w:val="318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3.3. География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272</w:t>
            </w:r>
          </w:p>
        </w:tc>
      </w:tr>
      <w:tr w:rsidR="00D658F7" w:rsidRPr="00636F4F" w:rsidTr="00D658F7">
        <w:trPr>
          <w:trHeight w:val="355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 Человек и общество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4.1. Мир истории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iCs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Style w:val="ac"/>
                <w:rFonts w:ascii="Times New Roman" w:eastAsia="Calibri" w:hAnsi="Times New Roman"/>
                <w:iCs/>
              </w:rPr>
              <w:t>-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D658F7" w:rsidRPr="00636F4F" w:rsidTr="00D658F7">
        <w:trPr>
          <w:trHeight w:val="561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4.2. Основы социальной жизни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Style w:val="ac"/>
                <w:rFonts w:ascii="Times New Roman" w:eastAsia="Calibri" w:hAnsi="Times New Roman"/>
                <w:iCs/>
              </w:rPr>
              <w:t>2</w:t>
            </w:r>
          </w:p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iCs/>
              </w:rPr>
            </w:pP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8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272</w:t>
            </w:r>
          </w:p>
        </w:tc>
      </w:tr>
      <w:tr w:rsidR="00D658F7" w:rsidRPr="00636F4F" w:rsidTr="00D658F7">
        <w:trPr>
          <w:trHeight w:val="386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4.3. История отечества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 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iCs/>
              </w:rPr>
            </w:pPr>
            <w:r w:rsidRPr="00636F4F">
              <w:rPr>
                <w:rStyle w:val="ac"/>
                <w:rFonts w:ascii="Times New Roman" w:eastAsia="Calibri" w:hAnsi="Times New Roman"/>
                <w:iCs/>
              </w:rP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204</w:t>
            </w:r>
          </w:p>
        </w:tc>
      </w:tr>
      <w:tr w:rsidR="00D658F7" w:rsidRPr="00636F4F" w:rsidTr="00D658F7">
        <w:trPr>
          <w:trHeight w:val="673"/>
          <w:jc w:val="center"/>
        </w:trPr>
        <w:tc>
          <w:tcPr>
            <w:tcW w:w="210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5. Искусство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5.1. Изобразительное искусство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2</w:t>
            </w:r>
          </w:p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68</w:t>
            </w:r>
          </w:p>
        </w:tc>
      </w:tr>
      <w:tr w:rsidR="00D658F7" w:rsidRPr="00636F4F" w:rsidTr="00D658F7">
        <w:trPr>
          <w:trHeight w:val="281"/>
          <w:jc w:val="center"/>
        </w:trPr>
        <w:tc>
          <w:tcPr>
            <w:tcW w:w="210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5.2. Музыка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snapToGrid w:val="0"/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34</w:t>
            </w:r>
          </w:p>
        </w:tc>
      </w:tr>
      <w:tr w:rsidR="00D658F7" w:rsidRPr="00636F4F" w:rsidTr="00D658F7">
        <w:trPr>
          <w:jc w:val="center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6. Физическая культура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6.1. Физическая культура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510</w:t>
            </w:r>
          </w:p>
        </w:tc>
      </w:tr>
      <w:tr w:rsidR="00D658F7" w:rsidRPr="00636F4F" w:rsidTr="00D658F7">
        <w:trPr>
          <w:jc w:val="center"/>
        </w:trPr>
        <w:tc>
          <w:tcPr>
            <w:tcW w:w="21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7. Технологии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7.1. Профильный труд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</w:rPr>
              <w:t>1190</w:t>
            </w:r>
          </w:p>
        </w:tc>
      </w:tr>
      <w:tr w:rsidR="00D658F7" w:rsidRPr="00636F4F" w:rsidTr="00D658F7">
        <w:trPr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31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146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4964</w:t>
            </w:r>
          </w:p>
        </w:tc>
      </w:tr>
      <w:tr w:rsidR="00D658F7" w:rsidRPr="00636F4F" w:rsidTr="00D658F7">
        <w:trPr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b/>
                <w:iCs/>
              </w:rPr>
            </w:pPr>
            <w:r w:rsidRPr="00636F4F">
              <w:rPr>
                <w:rFonts w:ascii="Times New Roman" w:eastAsia="Calibri" w:hAnsi="Times New Roman" w:cs="Times New Roman"/>
                <w:b/>
                <w:i/>
                <w:iCs/>
              </w:rPr>
              <w:t>Часть, формируемая участниками образовательных отношений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Style w:val="ac"/>
                <w:rFonts w:ascii="Times New Roman" w:eastAsia="Calibri" w:hAnsi="Times New Roman"/>
                <w:b/>
                <w:iCs/>
              </w:rPr>
            </w:pPr>
            <w:r w:rsidRPr="00636F4F">
              <w:rPr>
                <w:rStyle w:val="ac"/>
                <w:rFonts w:ascii="Times New Roman" w:eastAsia="Calibri" w:hAnsi="Times New Roman"/>
                <w:b/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Style w:val="ac"/>
                <w:rFonts w:ascii="Times New Roman" w:eastAsia="Calibri" w:hAnsi="Times New Roman"/>
                <w:b/>
                <w:iCs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2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340</w:t>
            </w:r>
          </w:p>
        </w:tc>
      </w:tr>
      <w:tr w:rsidR="00D658F7" w:rsidRPr="00636F4F" w:rsidTr="00D658F7">
        <w:trPr>
          <w:jc w:val="center"/>
        </w:trPr>
        <w:tc>
          <w:tcPr>
            <w:tcW w:w="50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 xml:space="preserve">Максимально допустимая недельная нагрузка </w:t>
            </w:r>
            <w:r w:rsidRPr="00636F4F">
              <w:rPr>
                <w:rFonts w:ascii="Times New Roman" w:eastAsia="Calibri" w:hAnsi="Times New Roman" w:cs="Times New Roman"/>
              </w:rPr>
              <w:t>(при 5-дневной учебной неделе)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33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156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8F7" w:rsidRPr="00636F4F" w:rsidRDefault="00D658F7" w:rsidP="00D658F7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636F4F">
              <w:rPr>
                <w:rFonts w:ascii="Times New Roman" w:eastAsia="Calibri" w:hAnsi="Times New Roman" w:cs="Times New Roman"/>
                <w:b/>
              </w:rPr>
              <w:t>5304</w:t>
            </w:r>
          </w:p>
        </w:tc>
      </w:tr>
    </w:tbl>
    <w:p w:rsidR="00D658F7" w:rsidRPr="00636F4F" w:rsidRDefault="00D658F7" w:rsidP="00D658F7">
      <w:pPr>
        <w:rPr>
          <w:rFonts w:ascii="Times New Roman" w:eastAsia="Calibri" w:hAnsi="Times New Roman" w:cs="Times New Roman"/>
        </w:rPr>
      </w:pPr>
    </w:p>
    <w:p w:rsidR="00D658F7" w:rsidRPr="00636F4F" w:rsidRDefault="00D658F7" w:rsidP="00D658F7">
      <w:pPr>
        <w:rPr>
          <w:rFonts w:ascii="Times New Roman" w:eastAsia="Calibri" w:hAnsi="Times New Roman" w:cs="Times New Roman"/>
        </w:rPr>
      </w:pPr>
    </w:p>
    <w:p w:rsidR="00636F4F" w:rsidRPr="00636F4F" w:rsidRDefault="00636F4F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</w:rPr>
        <w:br w:type="page"/>
      </w:r>
    </w:p>
    <w:p w:rsidR="00636F4F" w:rsidRPr="00636F4F" w:rsidRDefault="00636F4F" w:rsidP="00636F4F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  <w:b/>
          <w:sz w:val="32"/>
        </w:rPr>
        <w:lastRenderedPageBreak/>
        <w:t>План внеурочной деятельности (недельный)</w:t>
      </w:r>
    </w:p>
    <w:p w:rsidR="00636F4F" w:rsidRPr="00636F4F" w:rsidRDefault="00636F4F" w:rsidP="00636F4F">
      <w:pPr>
        <w:rPr>
          <w:rFonts w:ascii="Times New Roman" w:hAnsi="Times New Roman" w:cs="Times New Roman"/>
        </w:rPr>
      </w:pPr>
      <w:r w:rsidRPr="00636F4F">
        <w:rPr>
          <w:rFonts w:ascii="Times New Roman" w:hAnsi="Times New Roman" w:cs="Times New Roman"/>
        </w:rPr>
        <w:t>Муниципальное бюджетное общеобразовательное учреждение Булатовская средняя общеобразовательная школа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3153"/>
        <w:gridCol w:w="1482"/>
        <w:gridCol w:w="1482"/>
        <w:gridCol w:w="1482"/>
        <w:gridCol w:w="1482"/>
        <w:gridCol w:w="1482"/>
      </w:tblGrid>
      <w:tr w:rsidR="00636F4F" w:rsidRPr="00636F4F" w:rsidTr="006B44E1">
        <w:tc>
          <w:tcPr>
            <w:tcW w:w="4158" w:type="dxa"/>
            <w:vMerge w:val="restart"/>
            <w:shd w:val="clear" w:color="auto" w:fill="D9D9D9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Учебные курсы</w:t>
            </w:r>
          </w:p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395" w:type="dxa"/>
            <w:gridSpan w:val="5"/>
            <w:shd w:val="clear" w:color="auto" w:fill="D9D9D9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Количество часов в неделю</w:t>
            </w:r>
          </w:p>
        </w:tc>
      </w:tr>
      <w:tr w:rsidR="00636F4F" w:rsidRPr="00636F4F" w:rsidTr="006B44E1">
        <w:tc>
          <w:tcPr>
            <w:tcW w:w="4158" w:type="dxa"/>
            <w:vMerge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79" w:type="dxa"/>
            <w:shd w:val="clear" w:color="auto" w:fill="D9D9D9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2079" w:type="dxa"/>
            <w:shd w:val="clear" w:color="auto" w:fill="D9D9D9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2079" w:type="dxa"/>
            <w:shd w:val="clear" w:color="auto" w:fill="D9D9D9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2079" w:type="dxa"/>
            <w:shd w:val="clear" w:color="auto" w:fill="D9D9D9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2079" w:type="dxa"/>
            <w:shd w:val="clear" w:color="auto" w:fill="D9D9D9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  <w:b/>
              </w:rPr>
              <w:t>9</w:t>
            </w:r>
          </w:p>
        </w:tc>
      </w:tr>
      <w:tr w:rsidR="00636F4F" w:rsidRPr="00636F4F" w:rsidTr="006B44E1">
        <w:tc>
          <w:tcPr>
            <w:tcW w:w="4158" w:type="dxa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 xml:space="preserve">разговоры о </w:t>
            </w:r>
            <w:proofErr w:type="gramStart"/>
            <w:r w:rsidRPr="00636F4F">
              <w:rPr>
                <w:rFonts w:ascii="Times New Roman" w:hAnsi="Times New Roman" w:cs="Times New Roman"/>
              </w:rPr>
              <w:t>важном</w:t>
            </w:r>
            <w:proofErr w:type="gramEnd"/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636F4F" w:rsidRPr="00636F4F" w:rsidTr="006B44E1">
        <w:tc>
          <w:tcPr>
            <w:tcW w:w="4158" w:type="dxa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Росси</w:t>
            </w:r>
            <w:proofErr w:type="gramStart"/>
            <w:r w:rsidRPr="00636F4F">
              <w:rPr>
                <w:rFonts w:ascii="Times New Roman" w:hAnsi="Times New Roman" w:cs="Times New Roman"/>
              </w:rPr>
              <w:t>я-</w:t>
            </w:r>
            <w:proofErr w:type="gramEnd"/>
            <w:r w:rsidRPr="00636F4F">
              <w:rPr>
                <w:rFonts w:ascii="Times New Roman" w:hAnsi="Times New Roman" w:cs="Times New Roman"/>
              </w:rPr>
              <w:t xml:space="preserve"> мои горизонты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636F4F" w:rsidRPr="00636F4F" w:rsidTr="006B44E1">
        <w:tc>
          <w:tcPr>
            <w:tcW w:w="4158" w:type="dxa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моя семья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636F4F" w:rsidRPr="00636F4F" w:rsidTr="006B44E1">
        <w:tc>
          <w:tcPr>
            <w:tcW w:w="4158" w:type="dxa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изучаю общество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</w:tr>
      <w:tr w:rsidR="00636F4F" w:rsidRPr="00636F4F" w:rsidTr="006B44E1">
        <w:tc>
          <w:tcPr>
            <w:tcW w:w="4158" w:type="dxa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краеведы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</w:tr>
      <w:tr w:rsidR="00636F4F" w:rsidRPr="00636F4F" w:rsidTr="006B44E1">
        <w:tc>
          <w:tcPr>
            <w:tcW w:w="4158" w:type="dxa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Робот клик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2079" w:type="dxa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0</w:t>
            </w:r>
          </w:p>
        </w:tc>
      </w:tr>
      <w:tr w:rsidR="00636F4F" w:rsidRPr="00636F4F" w:rsidTr="006B44E1">
        <w:tc>
          <w:tcPr>
            <w:tcW w:w="4158" w:type="dxa"/>
            <w:shd w:val="clear" w:color="auto" w:fill="00FF00"/>
          </w:tcPr>
          <w:p w:rsidR="00636F4F" w:rsidRPr="00636F4F" w:rsidRDefault="00636F4F" w:rsidP="006B44E1">
            <w:pPr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ИТОГО недельная нагрузка</w:t>
            </w:r>
          </w:p>
        </w:tc>
        <w:tc>
          <w:tcPr>
            <w:tcW w:w="2079" w:type="dxa"/>
            <w:shd w:val="clear" w:color="auto" w:fill="00FF00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079" w:type="dxa"/>
            <w:shd w:val="clear" w:color="auto" w:fill="00FF00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079" w:type="dxa"/>
            <w:shd w:val="clear" w:color="auto" w:fill="00FF00"/>
          </w:tcPr>
          <w:p w:rsidR="00636F4F" w:rsidRPr="00636F4F" w:rsidRDefault="00636F4F" w:rsidP="006B44E1">
            <w:pPr>
              <w:jc w:val="center"/>
              <w:rPr>
                <w:rFonts w:ascii="Times New Roman" w:hAnsi="Times New Roman" w:cs="Times New Roman"/>
              </w:rPr>
            </w:pPr>
            <w:r w:rsidRPr="00636F4F">
              <w:rPr>
                <w:rFonts w:ascii="Times New Roman" w:hAnsi="Times New Roman" w:cs="Times New Roman"/>
              </w:rPr>
              <w:t>4</w:t>
            </w:r>
          </w:p>
        </w:tc>
      </w:tr>
    </w:tbl>
    <w:p w:rsidR="00D658F7" w:rsidRPr="00636F4F" w:rsidRDefault="00D658F7">
      <w:pPr>
        <w:rPr>
          <w:rFonts w:ascii="Times New Roman" w:hAnsi="Times New Roman" w:cs="Times New Roman"/>
        </w:rPr>
      </w:pPr>
    </w:p>
    <w:sectPr w:rsidR="00D658F7" w:rsidRPr="00636F4F" w:rsidSect="00636F4F">
      <w:pgSz w:w="11906" w:h="16838"/>
      <w:pgMar w:top="993" w:right="85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13770"/>
    <w:rsid w:val="000454DE"/>
    <w:rsid w:val="00052FF9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6645"/>
    <w:rsid w:val="00270402"/>
    <w:rsid w:val="002A12FF"/>
    <w:rsid w:val="002A5D25"/>
    <w:rsid w:val="002E245D"/>
    <w:rsid w:val="0030678A"/>
    <w:rsid w:val="0031079C"/>
    <w:rsid w:val="00342AB5"/>
    <w:rsid w:val="00344318"/>
    <w:rsid w:val="003746B2"/>
    <w:rsid w:val="00374FEA"/>
    <w:rsid w:val="0037527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4A78"/>
    <w:rsid w:val="00502D31"/>
    <w:rsid w:val="005251B5"/>
    <w:rsid w:val="00543B77"/>
    <w:rsid w:val="00564E8B"/>
    <w:rsid w:val="005B15BC"/>
    <w:rsid w:val="005D3B38"/>
    <w:rsid w:val="00613F43"/>
    <w:rsid w:val="0061648B"/>
    <w:rsid w:val="00620C9A"/>
    <w:rsid w:val="00636F4F"/>
    <w:rsid w:val="006375DF"/>
    <w:rsid w:val="00641000"/>
    <w:rsid w:val="006560B5"/>
    <w:rsid w:val="00665E27"/>
    <w:rsid w:val="006A6072"/>
    <w:rsid w:val="006B44E1"/>
    <w:rsid w:val="006B6902"/>
    <w:rsid w:val="006C21C9"/>
    <w:rsid w:val="006D6035"/>
    <w:rsid w:val="006E1004"/>
    <w:rsid w:val="007031A8"/>
    <w:rsid w:val="00726C01"/>
    <w:rsid w:val="00752EAB"/>
    <w:rsid w:val="00771952"/>
    <w:rsid w:val="00787163"/>
    <w:rsid w:val="007B5622"/>
    <w:rsid w:val="007C4D43"/>
    <w:rsid w:val="007E7965"/>
    <w:rsid w:val="00806306"/>
    <w:rsid w:val="00811E70"/>
    <w:rsid w:val="0081324A"/>
    <w:rsid w:val="008448FF"/>
    <w:rsid w:val="008632FA"/>
    <w:rsid w:val="008829BA"/>
    <w:rsid w:val="008B4198"/>
    <w:rsid w:val="008C32A7"/>
    <w:rsid w:val="00943325"/>
    <w:rsid w:val="00963708"/>
    <w:rsid w:val="0099304C"/>
    <w:rsid w:val="00996DF6"/>
    <w:rsid w:val="009B229E"/>
    <w:rsid w:val="009B2A64"/>
    <w:rsid w:val="009B6A45"/>
    <w:rsid w:val="009F18D3"/>
    <w:rsid w:val="009F4C94"/>
    <w:rsid w:val="00A139CB"/>
    <w:rsid w:val="00A227C0"/>
    <w:rsid w:val="00A76A07"/>
    <w:rsid w:val="00A77598"/>
    <w:rsid w:val="00A96C90"/>
    <w:rsid w:val="00AB3E28"/>
    <w:rsid w:val="00AB6EA5"/>
    <w:rsid w:val="00AF55C5"/>
    <w:rsid w:val="00B078E7"/>
    <w:rsid w:val="00B47A20"/>
    <w:rsid w:val="00B47E19"/>
    <w:rsid w:val="00B54321"/>
    <w:rsid w:val="00B645AA"/>
    <w:rsid w:val="00B64ADE"/>
    <w:rsid w:val="00B66A2F"/>
    <w:rsid w:val="00B81C13"/>
    <w:rsid w:val="00B91E96"/>
    <w:rsid w:val="00BA255F"/>
    <w:rsid w:val="00BA56FA"/>
    <w:rsid w:val="00BA6E11"/>
    <w:rsid w:val="00BB5583"/>
    <w:rsid w:val="00BB6ED6"/>
    <w:rsid w:val="00BE0CF4"/>
    <w:rsid w:val="00BE3D68"/>
    <w:rsid w:val="00BF0C5B"/>
    <w:rsid w:val="00C10C42"/>
    <w:rsid w:val="00C300D7"/>
    <w:rsid w:val="00C30981"/>
    <w:rsid w:val="00C521EF"/>
    <w:rsid w:val="00C70729"/>
    <w:rsid w:val="00C72A73"/>
    <w:rsid w:val="00C91579"/>
    <w:rsid w:val="00CA5D63"/>
    <w:rsid w:val="00CB6C10"/>
    <w:rsid w:val="00CF2337"/>
    <w:rsid w:val="00D0701D"/>
    <w:rsid w:val="00D07CCC"/>
    <w:rsid w:val="00D16267"/>
    <w:rsid w:val="00D213E7"/>
    <w:rsid w:val="00D24E49"/>
    <w:rsid w:val="00D339A5"/>
    <w:rsid w:val="00D52398"/>
    <w:rsid w:val="00D658F7"/>
    <w:rsid w:val="00D8488E"/>
    <w:rsid w:val="00D96741"/>
    <w:rsid w:val="00DA7CA2"/>
    <w:rsid w:val="00DB1508"/>
    <w:rsid w:val="00DD668F"/>
    <w:rsid w:val="00DE337C"/>
    <w:rsid w:val="00DF4AEE"/>
    <w:rsid w:val="00E00F1C"/>
    <w:rsid w:val="00E115A2"/>
    <w:rsid w:val="00E24C8D"/>
    <w:rsid w:val="00E24FA7"/>
    <w:rsid w:val="00E313CF"/>
    <w:rsid w:val="00E41CD5"/>
    <w:rsid w:val="00E5346A"/>
    <w:rsid w:val="00E7055D"/>
    <w:rsid w:val="00E831EA"/>
    <w:rsid w:val="00EA1496"/>
    <w:rsid w:val="00EE0C26"/>
    <w:rsid w:val="00F22BB1"/>
    <w:rsid w:val="00F23C59"/>
    <w:rsid w:val="00F35982"/>
    <w:rsid w:val="00F41C65"/>
    <w:rsid w:val="00F60A00"/>
    <w:rsid w:val="00F70460"/>
    <w:rsid w:val="00F73DCA"/>
    <w:rsid w:val="00F75A7C"/>
    <w:rsid w:val="00F93659"/>
    <w:rsid w:val="00FB2281"/>
    <w:rsid w:val="00FC2435"/>
    <w:rsid w:val="00FD7A4F"/>
    <w:rsid w:val="00FD7B0E"/>
    <w:rsid w:val="00FE1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D658F7"/>
    <w:rPr>
      <w:rFonts w:cs="Times New Roman"/>
      <w:i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D4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Emphasis"/>
    <w:uiPriority w:val="20"/>
    <w:qFormat/>
    <w:rsid w:val="00D658F7"/>
    <w:rPr>
      <w:rFonts w:cs="Times New Roman"/>
      <w:i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18</Pages>
  <Words>3468</Words>
  <Characters>19770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</cp:revision>
  <dcterms:created xsi:type="dcterms:W3CDTF">2025-08-25T07:16:00Z</dcterms:created>
  <dcterms:modified xsi:type="dcterms:W3CDTF">2025-09-23T17:44:00Z</dcterms:modified>
</cp:coreProperties>
</file>