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375"/>
        <w:gridCol w:w="3713"/>
      </w:tblGrid>
      <w:tr w:rsidR="00715422" w:rsidTr="00AF5086">
        <w:tc>
          <w:tcPr>
            <w:tcW w:w="3402" w:type="dxa"/>
          </w:tcPr>
          <w:tbl>
            <w:tblPr>
              <w:tblStyle w:val="ae"/>
              <w:tblW w:w="31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53"/>
            </w:tblGrid>
            <w:tr w:rsidR="00AF5086" w:rsidRPr="00AF5086" w:rsidTr="00AF5086">
              <w:tc>
                <w:tcPr>
                  <w:tcW w:w="3153" w:type="dxa"/>
                  <w:hideMark/>
                </w:tcPr>
                <w:p w:rsidR="00AF5086" w:rsidRPr="00AF5086" w:rsidRDefault="00AF5086" w:rsidP="00AF5086">
                  <w:pPr>
                    <w:rPr>
                      <w:bCs/>
                      <w:spacing w:val="-7"/>
                      <w:sz w:val="28"/>
                      <w:szCs w:val="28"/>
                    </w:rPr>
                  </w:pPr>
                  <w:r w:rsidRPr="00AF5086">
                    <w:rPr>
                      <w:bCs/>
                      <w:spacing w:val="-7"/>
                      <w:sz w:val="28"/>
                      <w:szCs w:val="28"/>
                    </w:rPr>
                    <w:t>Принято на заседании педагогического совета протокол</w:t>
                  </w:r>
                </w:p>
                <w:p w:rsidR="00AF5086" w:rsidRPr="00AF5086" w:rsidRDefault="00AF5086" w:rsidP="00AF5086">
                  <w:pPr>
                    <w:rPr>
                      <w:rFonts w:eastAsia="Calibri"/>
                      <w:bCs/>
                      <w:spacing w:val="-7"/>
                      <w:sz w:val="28"/>
                      <w:szCs w:val="28"/>
                    </w:rPr>
                  </w:pPr>
                  <w:r w:rsidRPr="00AF5086">
                    <w:rPr>
                      <w:bCs/>
                      <w:spacing w:val="-7"/>
                      <w:sz w:val="28"/>
                      <w:szCs w:val="28"/>
                    </w:rPr>
                    <w:t xml:space="preserve"> № 1 от 28.08.2025</w:t>
                  </w:r>
                  <w:r w:rsidRPr="00AF5086">
                    <w:rPr>
                      <w:bCs/>
                      <w:spacing w:val="-7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715422" w:rsidRPr="00AF5086" w:rsidRDefault="00715422" w:rsidP="00715422">
            <w:pPr>
              <w:rPr>
                <w:rFonts w:eastAsia="Calibri"/>
                <w:bCs/>
                <w:spacing w:val="-7"/>
                <w:sz w:val="28"/>
                <w:szCs w:val="28"/>
              </w:rPr>
            </w:pPr>
          </w:p>
        </w:tc>
        <w:tc>
          <w:tcPr>
            <w:tcW w:w="3375" w:type="dxa"/>
          </w:tcPr>
          <w:p w:rsidR="00AF5086" w:rsidRPr="00AF5086" w:rsidRDefault="00AF5086" w:rsidP="00AF5086">
            <w:pPr>
              <w:rPr>
                <w:rFonts w:eastAsia="Times New Roman"/>
                <w:sz w:val="28"/>
                <w:szCs w:val="28"/>
              </w:rPr>
            </w:pPr>
            <w:r w:rsidRPr="00AF5086">
              <w:rPr>
                <w:sz w:val="28"/>
                <w:szCs w:val="28"/>
              </w:rPr>
              <w:t>Согласовано с Советом школы</w:t>
            </w:r>
          </w:p>
          <w:p w:rsidR="00715422" w:rsidRPr="00AF5086" w:rsidRDefault="00AF5086" w:rsidP="00AF5086">
            <w:pPr>
              <w:rPr>
                <w:rFonts w:eastAsia="Calibri"/>
                <w:bCs/>
                <w:spacing w:val="-7"/>
                <w:sz w:val="28"/>
                <w:szCs w:val="28"/>
              </w:rPr>
            </w:pPr>
            <w:r w:rsidRPr="00AF5086">
              <w:rPr>
                <w:sz w:val="28"/>
                <w:szCs w:val="28"/>
              </w:rPr>
              <w:t>Протокол №5 от 28.08.2025</w:t>
            </w:r>
          </w:p>
        </w:tc>
        <w:tc>
          <w:tcPr>
            <w:tcW w:w="3713" w:type="dxa"/>
          </w:tcPr>
          <w:p w:rsidR="00715422" w:rsidRDefault="00AF5086" w:rsidP="00715422">
            <w:pPr>
              <w:spacing w:before="100" w:beforeAutospacing="1"/>
              <w:rPr>
                <w:rFonts w:eastAsia="Calibri"/>
                <w:bCs/>
                <w:spacing w:val="-7"/>
              </w:rPr>
            </w:pPr>
            <w:r>
              <w:rPr>
                <w:noProof/>
              </w:rPr>
              <w:drawing>
                <wp:inline distT="0" distB="0" distL="0" distR="0" wp14:anchorId="3C82CDF3" wp14:editId="0123C177">
                  <wp:extent cx="2389517" cy="144896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3000" contrast="24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5619"/>
                          <a:stretch/>
                        </pic:blipFill>
                        <pic:spPr bwMode="auto">
                          <a:xfrm>
                            <a:off x="0" y="0"/>
                            <a:ext cx="2391103" cy="1449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78D" w:rsidRDefault="007A378D" w:rsidP="00715422">
      <w:pPr>
        <w:spacing w:line="264" w:lineRule="auto"/>
        <w:rPr>
          <w:b/>
          <w:sz w:val="28"/>
        </w:rPr>
      </w:pPr>
    </w:p>
    <w:p w:rsidR="007A378D" w:rsidRDefault="006B2D51">
      <w:pPr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>Положение о внутренней системе оценки качества образования</w:t>
      </w:r>
    </w:p>
    <w:p w:rsidR="007A378D" w:rsidRDefault="007A378D">
      <w:pPr>
        <w:spacing w:line="264" w:lineRule="auto"/>
        <w:jc w:val="center"/>
        <w:rPr>
          <w:b/>
          <w:sz w:val="28"/>
        </w:rPr>
      </w:pPr>
      <w:bookmarkStart w:id="0" w:name="_GoBack"/>
      <w:bookmarkEnd w:id="0"/>
    </w:p>
    <w:p w:rsidR="007A378D" w:rsidRDefault="006B2D51">
      <w:pPr>
        <w:numPr>
          <w:ilvl w:val="0"/>
          <w:numId w:val="1"/>
        </w:numPr>
        <w:spacing w:after="160" w:line="264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Общие положения </w:t>
      </w:r>
    </w:p>
    <w:p w:rsidR="007A378D" w:rsidRDefault="007A378D">
      <w:pPr>
        <w:ind w:left="720"/>
        <w:contextualSpacing/>
        <w:rPr>
          <w:b/>
          <w:sz w:val="28"/>
        </w:rPr>
      </w:pPr>
    </w:p>
    <w:p w:rsidR="007A378D" w:rsidRDefault="006B2D51">
      <w:pPr>
        <w:numPr>
          <w:ilvl w:val="1"/>
          <w:numId w:val="1"/>
        </w:numPr>
        <w:spacing w:after="160" w:line="276" w:lineRule="auto"/>
        <w:contextualSpacing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соответствии:</w:t>
      </w:r>
    </w:p>
    <w:p w:rsidR="007A378D" w:rsidRDefault="006B2D51">
      <w:pPr>
        <w:spacing w:line="276" w:lineRule="auto"/>
        <w:ind w:left="709"/>
        <w:jc w:val="both"/>
        <w:rPr>
          <w:b/>
          <w:i/>
          <w:sz w:val="28"/>
        </w:rPr>
      </w:pPr>
      <w:r>
        <w:rPr>
          <w:b/>
          <w:i/>
          <w:sz w:val="28"/>
        </w:rPr>
        <w:t>с  нормативными актами:</w:t>
      </w:r>
    </w:p>
    <w:p w:rsidR="007A378D" w:rsidRDefault="006B2D51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Федеральный закон от 29.12.2012 № 273-ФЗ «Об образовании в Российской Федерации» (с последующими изменениями);</w:t>
      </w:r>
    </w:p>
    <w:p w:rsidR="007A378D" w:rsidRDefault="006B2D51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(с последующими изменениями); </w:t>
      </w:r>
    </w:p>
    <w:p w:rsidR="007A378D" w:rsidRDefault="006B2D51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с последующими изменениями);</w:t>
      </w:r>
    </w:p>
    <w:p w:rsidR="007A378D" w:rsidRDefault="006B2D51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(с последующими изменениями);</w:t>
      </w:r>
    </w:p>
    <w:p w:rsidR="007A378D" w:rsidRPr="00054494" w:rsidRDefault="006B2D51" w:rsidP="000A03D0">
      <w:pPr>
        <w:spacing w:line="276" w:lineRule="auto"/>
        <w:ind w:firstLine="708"/>
        <w:contextualSpacing/>
        <w:jc w:val="both"/>
        <w:rPr>
          <w:sz w:val="28"/>
          <w:szCs w:val="28"/>
          <w:highlight w:val="yellow"/>
        </w:rPr>
      </w:pPr>
      <w:r>
        <w:rPr>
          <w:sz w:val="28"/>
        </w:rPr>
        <w:t>-</w:t>
      </w:r>
      <w:r>
        <w:rPr>
          <w:sz w:val="28"/>
        </w:rPr>
        <w:tab/>
        <w:t xml:space="preserve">Приказ Министерства образования и науки Российской Федерации от 17.05.2012 № 413 «Об утверждении федерального государственного </w:t>
      </w:r>
      <w:r w:rsidRPr="009658EB">
        <w:rPr>
          <w:sz w:val="28"/>
        </w:rPr>
        <w:t>образовательного стандарта среднего общего образова</w:t>
      </w:r>
      <w:r w:rsidR="00054494">
        <w:rPr>
          <w:sz w:val="28"/>
        </w:rPr>
        <w:t xml:space="preserve">ния» (в ред. Приказа </w:t>
      </w:r>
      <w:r w:rsidR="00054494" w:rsidRPr="00054494">
        <w:rPr>
          <w:sz w:val="28"/>
          <w:szCs w:val="28"/>
        </w:rPr>
        <w:t>Минпросвещения</w:t>
      </w:r>
      <w:r w:rsidR="00715422">
        <w:rPr>
          <w:sz w:val="28"/>
          <w:szCs w:val="28"/>
        </w:rPr>
        <w:t xml:space="preserve"> </w:t>
      </w:r>
      <w:r w:rsidR="00054494" w:rsidRPr="00054494">
        <w:rPr>
          <w:sz w:val="28"/>
          <w:szCs w:val="28"/>
        </w:rPr>
        <w:t>России</w:t>
      </w:r>
      <w:r w:rsidR="00054494" w:rsidRPr="00054494">
        <w:rPr>
          <w:rFonts w:eastAsia="+mn-ea"/>
          <w:kern w:val="24"/>
          <w:sz w:val="28"/>
          <w:szCs w:val="28"/>
        </w:rPr>
        <w:t xml:space="preserve"> от  12.08.2022 № 732</w:t>
      </w:r>
      <w:r w:rsidRPr="00054494">
        <w:rPr>
          <w:sz w:val="28"/>
          <w:szCs w:val="28"/>
        </w:rPr>
        <w:t>);</w:t>
      </w:r>
    </w:p>
    <w:p w:rsidR="009658EB" w:rsidRPr="00F76251" w:rsidRDefault="009658EB" w:rsidP="000A03D0">
      <w:pPr>
        <w:kinsoku w:val="0"/>
        <w:overflowPunct w:val="0"/>
        <w:spacing w:line="276" w:lineRule="auto"/>
        <w:ind w:firstLine="540"/>
        <w:jc w:val="both"/>
        <w:textAlignment w:val="baseline"/>
        <w:rPr>
          <w:color w:val="auto"/>
          <w:sz w:val="28"/>
          <w:szCs w:val="28"/>
          <w:lang w:eastAsia="en-US"/>
        </w:rPr>
      </w:pP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>-</w:t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ab/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ab/>
      </w:r>
      <w:r w:rsidRPr="00F76251">
        <w:rPr>
          <w:rFonts w:eastAsia="Calibri"/>
          <w:color w:val="auto"/>
          <w:kern w:val="24"/>
          <w:sz w:val="28"/>
          <w:szCs w:val="28"/>
          <w:lang w:eastAsia="en-US"/>
        </w:rPr>
        <w:t xml:space="preserve">Приказ Минпросвещения России </w:t>
      </w:r>
      <w:r w:rsidR="00C20B9C" w:rsidRPr="00F76251">
        <w:rPr>
          <w:rFonts w:eastAsia="+mn-ea"/>
          <w:color w:val="auto"/>
          <w:kern w:val="24"/>
          <w:sz w:val="28"/>
          <w:szCs w:val="28"/>
          <w:lang w:eastAsia="en-US"/>
        </w:rPr>
        <w:t>от 18.05.2023 № 37</w:t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>2 «Об утверждении федеральной образовательной программы начального общего образования»</w:t>
      </w:r>
      <w:r w:rsidR="00C7712D"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 (далее - ФОП НОО)</w:t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; </w:t>
      </w:r>
    </w:p>
    <w:p w:rsidR="009658EB" w:rsidRPr="00F76251" w:rsidRDefault="009658EB" w:rsidP="000A03D0">
      <w:pPr>
        <w:kinsoku w:val="0"/>
        <w:overflowPunct w:val="0"/>
        <w:spacing w:line="276" w:lineRule="auto"/>
        <w:ind w:firstLine="540"/>
        <w:jc w:val="both"/>
        <w:textAlignment w:val="baseline"/>
        <w:rPr>
          <w:rFonts w:eastAsia="Calibri"/>
          <w:color w:val="auto"/>
          <w:sz w:val="28"/>
          <w:szCs w:val="28"/>
          <w:lang w:eastAsia="en-US"/>
        </w:rPr>
      </w:pPr>
      <w:bookmarkStart w:id="1" w:name="_Hlk130765140"/>
      <w:r w:rsidRPr="00F76251">
        <w:rPr>
          <w:rFonts w:eastAsia="Calibri"/>
          <w:color w:val="auto"/>
          <w:kern w:val="24"/>
          <w:sz w:val="28"/>
          <w:szCs w:val="28"/>
          <w:lang w:eastAsia="en-US"/>
        </w:rPr>
        <w:t>-</w:t>
      </w:r>
      <w:r w:rsidRPr="00F76251">
        <w:rPr>
          <w:rFonts w:eastAsia="Calibri"/>
          <w:color w:val="auto"/>
          <w:kern w:val="24"/>
          <w:sz w:val="28"/>
          <w:szCs w:val="28"/>
          <w:lang w:eastAsia="en-US"/>
        </w:rPr>
        <w:tab/>
      </w:r>
      <w:r w:rsidRPr="00F76251">
        <w:rPr>
          <w:rFonts w:eastAsia="Calibri"/>
          <w:color w:val="auto"/>
          <w:kern w:val="24"/>
          <w:sz w:val="28"/>
          <w:szCs w:val="28"/>
          <w:lang w:eastAsia="en-US"/>
        </w:rPr>
        <w:tab/>
        <w:t xml:space="preserve">Приказ Минпросвещения России </w:t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от </w:t>
      </w:r>
      <w:r w:rsidR="00C20B9C"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18.05.2023 </w:t>
      </w:r>
      <w:r w:rsidR="00750D62" w:rsidRPr="00F76251">
        <w:rPr>
          <w:rFonts w:eastAsia="+mn-ea"/>
          <w:color w:val="auto"/>
          <w:kern w:val="24"/>
          <w:sz w:val="28"/>
          <w:szCs w:val="28"/>
          <w:lang w:eastAsia="en-US"/>
        </w:rPr>
        <w:t>№ 370</w:t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 «Об утверждении федеральной образовательной программы основного общего образования»</w:t>
      </w:r>
      <w:r w:rsidR="00C7712D"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 (далее - ФОП ООО)</w:t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; </w:t>
      </w:r>
    </w:p>
    <w:bookmarkEnd w:id="1"/>
    <w:p w:rsidR="009658EB" w:rsidRPr="009658EB" w:rsidRDefault="009658EB" w:rsidP="000A03D0">
      <w:pPr>
        <w:kinsoku w:val="0"/>
        <w:overflowPunct w:val="0"/>
        <w:spacing w:line="276" w:lineRule="auto"/>
        <w:ind w:firstLine="540"/>
        <w:jc w:val="both"/>
        <w:textAlignment w:val="baseline"/>
        <w:rPr>
          <w:rFonts w:eastAsia="Calibri"/>
          <w:color w:val="auto"/>
          <w:sz w:val="28"/>
          <w:szCs w:val="28"/>
          <w:lang w:eastAsia="en-US"/>
        </w:rPr>
      </w:pPr>
      <w:r w:rsidRPr="00F76251">
        <w:rPr>
          <w:rFonts w:eastAsia="Calibri"/>
          <w:color w:val="auto"/>
          <w:kern w:val="24"/>
          <w:sz w:val="28"/>
          <w:szCs w:val="28"/>
          <w:lang w:eastAsia="en-US"/>
        </w:rPr>
        <w:t>-</w:t>
      </w:r>
      <w:r w:rsidRPr="00F76251">
        <w:rPr>
          <w:rFonts w:eastAsia="Calibri"/>
          <w:color w:val="auto"/>
          <w:kern w:val="24"/>
          <w:sz w:val="28"/>
          <w:szCs w:val="28"/>
          <w:lang w:eastAsia="en-US"/>
        </w:rPr>
        <w:tab/>
      </w:r>
      <w:r w:rsidRPr="00F76251">
        <w:rPr>
          <w:rFonts w:eastAsia="Calibri"/>
          <w:color w:val="auto"/>
          <w:kern w:val="24"/>
          <w:sz w:val="28"/>
          <w:szCs w:val="28"/>
          <w:lang w:eastAsia="en-US"/>
        </w:rPr>
        <w:tab/>
        <w:t xml:space="preserve">Приказ Минпросвещения России </w:t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>от</w:t>
      </w:r>
      <w:r w:rsidR="00C20B9C"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 18.05.2023 </w:t>
      </w:r>
      <w:r w:rsidR="00327F40"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№ 371 </w:t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>«Об утверждении федеральной образовательной программы среднего общего образования»</w:t>
      </w:r>
      <w:r w:rsidR="00C7712D" w:rsidRPr="00F76251">
        <w:rPr>
          <w:rFonts w:eastAsia="+mn-ea"/>
          <w:color w:val="auto"/>
          <w:kern w:val="24"/>
          <w:sz w:val="28"/>
          <w:szCs w:val="28"/>
          <w:lang w:eastAsia="en-US"/>
        </w:rPr>
        <w:t xml:space="preserve"> (далее - ФОП СОО)</w:t>
      </w:r>
      <w:r w:rsidRPr="00F76251">
        <w:rPr>
          <w:rFonts w:eastAsia="+mn-ea"/>
          <w:color w:val="auto"/>
          <w:kern w:val="24"/>
          <w:sz w:val="28"/>
          <w:szCs w:val="28"/>
          <w:lang w:eastAsia="en-US"/>
        </w:rPr>
        <w:t>;</w:t>
      </w:r>
    </w:p>
    <w:p w:rsidR="007A378D" w:rsidRDefault="006B2D51" w:rsidP="000A03D0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 xml:space="preserve">Приказ </w:t>
      </w:r>
      <w:bookmarkStart w:id="2" w:name="_Hlk101944120"/>
      <w:r>
        <w:rPr>
          <w:sz w:val="28"/>
        </w:rPr>
        <w:t xml:space="preserve">Министерства просвещения Российской Федерации </w:t>
      </w:r>
      <w:bookmarkEnd w:id="2"/>
      <w:r>
        <w:rPr>
          <w:sz w:val="28"/>
        </w:rPr>
        <w:t>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9658EB">
        <w:rPr>
          <w:sz w:val="28"/>
        </w:rPr>
        <w:t xml:space="preserve"> (с последующими изменениями)</w:t>
      </w:r>
      <w:r>
        <w:rPr>
          <w:sz w:val="28"/>
        </w:rPr>
        <w:t>;</w:t>
      </w:r>
    </w:p>
    <w:p w:rsidR="007A378D" w:rsidRDefault="006B2D51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Приказ Министерства просвещения Российской Федерации от 29.11.2021 № 868 «Об утверждении </w:t>
      </w:r>
      <w:proofErr w:type="spellStart"/>
      <w:r>
        <w:rPr>
          <w:sz w:val="28"/>
        </w:rPr>
        <w:t>аккредитационных</w:t>
      </w:r>
      <w:proofErr w:type="spellEnd"/>
      <w:r>
        <w:rPr>
          <w:sz w:val="28"/>
        </w:rPr>
        <w:t xml:space="preserve"> показателей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  <w:bookmarkStart w:id="3" w:name="_Hlk101902620"/>
      <w:bookmarkEnd w:id="3"/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Приказ Министерства образования и науки Российской Федерации от 14.06.2013 № 462 «Об утверждении Порядка проведения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образовательной организацией» (с последующими изменениями); </w:t>
      </w:r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Приказ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» (с последующими изменениями);</w:t>
      </w:r>
    </w:p>
    <w:p w:rsidR="007A378D" w:rsidRDefault="006B2D51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i/>
          <w:sz w:val="28"/>
        </w:rPr>
        <w:t>-</w:t>
      </w:r>
      <w:r>
        <w:rPr>
          <w:color w:val="C00000"/>
          <w:sz w:val="28"/>
        </w:rPr>
        <w:tab/>
      </w:r>
      <w:r>
        <w:rPr>
          <w:sz w:val="28"/>
        </w:rPr>
        <w:t>Приказ Министерства труда и социальной защиты Российской Федерации (</w:t>
      </w:r>
      <w:proofErr w:type="spellStart"/>
      <w:proofErr w:type="gramStart"/>
      <w:r>
        <w:rPr>
          <w:sz w:val="28"/>
        </w:rPr>
        <w:t>M</w:t>
      </w:r>
      <w:proofErr w:type="gramEnd"/>
      <w:r>
        <w:rPr>
          <w:sz w:val="28"/>
        </w:rPr>
        <w:t>интруда</w:t>
      </w:r>
      <w:proofErr w:type="spellEnd"/>
      <w:r>
        <w:rPr>
          <w:sz w:val="28"/>
        </w:rPr>
        <w:t xml:space="preserve"> России)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(с последующими изменениями);</w:t>
      </w:r>
    </w:p>
    <w:p w:rsidR="00715422" w:rsidRDefault="006B2D51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Приказ Министерства здравоохранения и социального развития Российской Федерации (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России)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</w:t>
      </w:r>
      <w:r w:rsidR="00715422">
        <w:rPr>
          <w:sz w:val="28"/>
        </w:rPr>
        <w:t>я» (с последующими изменениями).</w:t>
      </w:r>
    </w:p>
    <w:p w:rsidR="007A378D" w:rsidRDefault="006B2D51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ab/>
      </w:r>
      <w:proofErr w:type="gramStart"/>
      <w:r>
        <w:rPr>
          <w:sz w:val="28"/>
        </w:rPr>
        <w:t xml:space="preserve">Положение о внутренней системе оценки качества образования (далее – ВСОКО) определяет цели, задачи, принципы внутренней системы оценки качества образования в </w:t>
      </w:r>
      <w:r w:rsidR="00D26932">
        <w:rPr>
          <w:sz w:val="28"/>
        </w:rPr>
        <w:t>Муниципальном бюджетном общеобразоват</w:t>
      </w:r>
      <w:r w:rsidR="00915701">
        <w:rPr>
          <w:sz w:val="28"/>
        </w:rPr>
        <w:t xml:space="preserve">ельном учреждении </w:t>
      </w:r>
      <w:r w:rsidR="00715422">
        <w:rPr>
          <w:sz w:val="28"/>
        </w:rPr>
        <w:t xml:space="preserve">МБОУ Булатовская СОШ </w:t>
      </w:r>
      <w:r>
        <w:rPr>
          <w:sz w:val="28"/>
        </w:rPr>
        <w:t>(далее – Школа),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  <w:proofErr w:type="gramEnd"/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1.3.</w:t>
      </w:r>
      <w:r>
        <w:rPr>
          <w:sz w:val="28"/>
        </w:rPr>
        <w:tab/>
        <w:t>ВСОКО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1.4.</w:t>
      </w:r>
      <w:r>
        <w:rPr>
          <w:sz w:val="28"/>
        </w:rPr>
        <w:tab/>
      </w:r>
      <w:bookmarkStart w:id="4" w:name="_Hlk100178776"/>
      <w:r>
        <w:rPr>
          <w:sz w:val="28"/>
        </w:rPr>
        <w:t xml:space="preserve">В настоящем Положении используются следующие термины </w:t>
      </w:r>
      <w:bookmarkEnd w:id="4"/>
      <w:r>
        <w:rPr>
          <w:sz w:val="28"/>
        </w:rPr>
        <w:t xml:space="preserve">и сокращения: </w:t>
      </w:r>
    </w:p>
    <w:p w:rsidR="007A378D" w:rsidRDefault="006B2D51">
      <w:pPr>
        <w:numPr>
          <w:ilvl w:val="0"/>
          <w:numId w:val="2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t>качество образования</w:t>
      </w:r>
      <w:r>
        <w:rPr>
          <w:sz w:val="28"/>
        </w:rPr>
        <w:t xml:space="preserve"> – комплексная характеристика образовательной деятельности и подготовки обучающегося, выражающая степень их </w:t>
      </w:r>
      <w:r>
        <w:rPr>
          <w:sz w:val="28"/>
        </w:rPr>
        <w:lastRenderedPageBreak/>
        <w:t xml:space="preserve">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7A378D" w:rsidRDefault="006B2D51">
      <w:pPr>
        <w:numPr>
          <w:ilvl w:val="0"/>
          <w:numId w:val="2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t>оценка в системе образования</w:t>
      </w:r>
      <w:r>
        <w:rPr>
          <w:sz w:val="28"/>
        </w:rPr>
        <w:t xml:space="preserve">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 и условий их достижения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обучающихся; </w:t>
      </w:r>
    </w:p>
    <w:p w:rsidR="007A378D" w:rsidRDefault="006B2D51">
      <w:pPr>
        <w:numPr>
          <w:ilvl w:val="0"/>
          <w:numId w:val="3"/>
        </w:numPr>
        <w:spacing w:after="160" w:line="276" w:lineRule="auto"/>
        <w:contextualSpacing/>
        <w:jc w:val="both"/>
        <w:rPr>
          <w:sz w:val="28"/>
        </w:rPr>
      </w:pPr>
      <w:r>
        <w:rPr>
          <w:b/>
          <w:sz w:val="28"/>
        </w:rPr>
        <w:t>внутренняя система оценки качества образования</w:t>
      </w:r>
      <w:r>
        <w:rPr>
          <w:sz w:val="28"/>
        </w:rPr>
        <w:t xml:space="preserve"> – целостная система реализуемых Школой, оценочных процедур, а также совокупность организационных структур и локальных нормативных актов, обеспечивающая управление качеством образования.</w:t>
      </w:r>
    </w:p>
    <w:p w:rsidR="007A378D" w:rsidRDefault="007A378D">
      <w:pPr>
        <w:spacing w:after="160" w:line="276" w:lineRule="auto"/>
        <w:contextualSpacing/>
        <w:jc w:val="both"/>
        <w:rPr>
          <w:sz w:val="28"/>
        </w:rPr>
      </w:pPr>
    </w:p>
    <w:p w:rsidR="007A378D" w:rsidRDefault="006B2D51">
      <w:pPr>
        <w:numPr>
          <w:ilvl w:val="0"/>
          <w:numId w:val="4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t xml:space="preserve">экспертиза </w:t>
      </w:r>
      <w:r>
        <w:rPr>
          <w:sz w:val="28"/>
        </w:rPr>
        <w:t xml:space="preserve">– всестороннее изучение и анализ состояния образовательного процесса, условий и результатов образовательной деятельности; </w:t>
      </w:r>
    </w:p>
    <w:p w:rsidR="007A378D" w:rsidRDefault="006B2D51">
      <w:pPr>
        <w:numPr>
          <w:ilvl w:val="0"/>
          <w:numId w:val="5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t>измерение</w:t>
      </w:r>
      <w:r>
        <w:rPr>
          <w:sz w:val="28"/>
        </w:rPr>
        <w:t xml:space="preserve"> – метод регистрации состояния качества образования, а также оценка уровня образовательных достижений с помощью контрольно-измерительных материалов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 </w:t>
      </w:r>
    </w:p>
    <w:p w:rsidR="007A378D" w:rsidRDefault="006B2D51">
      <w:pPr>
        <w:numPr>
          <w:ilvl w:val="0"/>
          <w:numId w:val="6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t>критерий</w:t>
      </w:r>
      <w:r>
        <w:rPr>
          <w:sz w:val="28"/>
        </w:rPr>
        <w:t xml:space="preserve"> – признак, на основании которого производится оценка и который конкретизируется в показателях – совокупности характеристик, позволяющих отразить уровень достижения критерия.</w:t>
      </w:r>
    </w:p>
    <w:p w:rsidR="007A378D" w:rsidRDefault="006B2D51">
      <w:pPr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ВСОКО </w:t>
      </w:r>
      <w:r>
        <w:rPr>
          <w:sz w:val="28"/>
        </w:rPr>
        <w:t>- внутренняя система оценки качества образования</w:t>
      </w:r>
    </w:p>
    <w:p w:rsidR="007A378D" w:rsidRDefault="006B2D51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ФГОС</w:t>
      </w:r>
      <w:r>
        <w:rPr>
          <w:sz w:val="28"/>
        </w:rPr>
        <w:t xml:space="preserve"> – федеральный государственный образовательный стандарт;</w:t>
      </w:r>
    </w:p>
    <w:p w:rsidR="007A378D" w:rsidRDefault="006B2D51">
      <w:pPr>
        <w:spacing w:line="276" w:lineRule="auto"/>
        <w:jc w:val="both"/>
        <w:rPr>
          <w:color w:val="FF0000"/>
          <w:sz w:val="28"/>
        </w:rPr>
      </w:pPr>
      <w:r>
        <w:rPr>
          <w:b/>
          <w:sz w:val="28"/>
        </w:rPr>
        <w:t>ООП НОО, ООО, СО</w:t>
      </w:r>
      <w:proofErr w:type="gramStart"/>
      <w:r>
        <w:rPr>
          <w:b/>
          <w:sz w:val="28"/>
        </w:rPr>
        <w:t>О</w:t>
      </w:r>
      <w:r>
        <w:rPr>
          <w:sz w:val="28"/>
        </w:rPr>
        <w:t>-</w:t>
      </w:r>
      <w:proofErr w:type="gramEnd"/>
      <w:r>
        <w:rPr>
          <w:sz w:val="28"/>
        </w:rPr>
        <w:t xml:space="preserve"> основные общеобразовательные программы начального общего, основного общего, среднего общего образования;</w:t>
      </w:r>
    </w:p>
    <w:p w:rsidR="007A378D" w:rsidRDefault="006B2D51">
      <w:pPr>
        <w:spacing w:line="276" w:lineRule="auto"/>
        <w:jc w:val="both"/>
        <w:rPr>
          <w:sz w:val="28"/>
        </w:rPr>
      </w:pPr>
      <w:r>
        <w:rPr>
          <w:b/>
          <w:sz w:val="28"/>
        </w:rPr>
        <w:t>ГИА</w:t>
      </w:r>
      <w:r>
        <w:rPr>
          <w:sz w:val="28"/>
        </w:rPr>
        <w:t xml:space="preserve"> – государственная итоговая аттестация;</w:t>
      </w:r>
    </w:p>
    <w:p w:rsidR="007A378D" w:rsidRDefault="006B2D51">
      <w:pPr>
        <w:spacing w:line="276" w:lineRule="auto"/>
        <w:jc w:val="both"/>
        <w:rPr>
          <w:sz w:val="28"/>
        </w:rPr>
      </w:pPr>
      <w:r>
        <w:rPr>
          <w:b/>
          <w:sz w:val="28"/>
        </w:rPr>
        <w:t>НО</w:t>
      </w:r>
      <w:proofErr w:type="gramStart"/>
      <w:r>
        <w:rPr>
          <w:b/>
          <w:sz w:val="28"/>
        </w:rPr>
        <w:t>Р</w:t>
      </w:r>
      <w:r>
        <w:rPr>
          <w:sz w:val="28"/>
        </w:rPr>
        <w:t>-</w:t>
      </w:r>
      <w:proofErr w:type="gramEnd"/>
      <w:r>
        <w:rPr>
          <w:sz w:val="28"/>
        </w:rPr>
        <w:t xml:space="preserve"> низкие образовательные результаты.</w:t>
      </w:r>
    </w:p>
    <w:p w:rsidR="007A378D" w:rsidRDefault="007A378D">
      <w:pPr>
        <w:spacing w:line="276" w:lineRule="auto"/>
        <w:jc w:val="both"/>
        <w:rPr>
          <w:sz w:val="28"/>
        </w:rPr>
      </w:pPr>
    </w:p>
    <w:p w:rsidR="007A378D" w:rsidRDefault="006B2D5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2. Основные цели, задачи, функции и принципы ВСОКО</w:t>
      </w:r>
    </w:p>
    <w:p w:rsidR="007A378D" w:rsidRDefault="007A378D">
      <w:pPr>
        <w:spacing w:line="276" w:lineRule="auto"/>
        <w:jc w:val="center"/>
        <w:rPr>
          <w:b/>
          <w:sz w:val="28"/>
        </w:rPr>
      </w:pP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2.1. Цели ВСОКО: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rFonts w:ascii="Calibri" w:hAnsi="Calibri"/>
          <w:sz w:val="28"/>
        </w:rPr>
        <w:lastRenderedPageBreak/>
        <w:t>-</w:t>
      </w:r>
      <w:r>
        <w:rPr>
          <w:rFonts w:ascii="Calibri" w:hAnsi="Calibri"/>
          <w:sz w:val="28"/>
        </w:rPr>
        <w:tab/>
      </w:r>
      <w:r>
        <w:rPr>
          <w:sz w:val="28"/>
        </w:rPr>
        <w:t>формирование единой объективной системы оценки состояния образования, обеспечивающей определение факторов, влияющих на качество образования в Школе и своевременное выявление его изменений;</w:t>
      </w:r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получение объективной информации о функционировании и развитии системы образования в Школе, тенденциях её изменения и причинах, влияющих на её уровень;</w:t>
      </w:r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выстраивание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профилактики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 xml:space="preserve"> с целью профилактики и предотвращения появления низких образовательных результатов;</w:t>
      </w:r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повышение качества образования в Школе за счет выявления и устранения факторов риска и ресурсных дефицитов, а также проведения адресной профилактики рисков снижения образовательных результатов.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прогнозирование развития образовательной системы в Школе.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2.2. Задачи ВСОКО: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формирование единого </w:t>
      </w:r>
      <w:proofErr w:type="gramStart"/>
      <w:r>
        <w:rPr>
          <w:sz w:val="28"/>
        </w:rPr>
        <w:t>понимания критериев оценки качества образования</w:t>
      </w:r>
      <w:proofErr w:type="gramEnd"/>
      <w:r>
        <w:rPr>
          <w:sz w:val="28"/>
        </w:rPr>
        <w:t xml:space="preserve"> и подходов к его измерению;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осуществление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состояния развития и эффективности деятельности;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определение степени соответствия образовательных программ нормативным требованиям и запросам основных потребителей образовательных услуг;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обеспечение доступности качественного образования;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оценка уровня индивидуальных образовательных достижений обучающихся;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определение в рамках мониторинговых </w:t>
      </w:r>
      <w:proofErr w:type="gramStart"/>
      <w:r>
        <w:rPr>
          <w:sz w:val="28"/>
        </w:rPr>
        <w:t>исследований степени соответствия качества образования</w:t>
      </w:r>
      <w:proofErr w:type="gramEnd"/>
      <w:r>
        <w:rPr>
          <w:sz w:val="28"/>
        </w:rPr>
        <w:t xml:space="preserve"> ФГОС общего образования;</w:t>
      </w:r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организация работы с НОР и определение динамики образовательных результатов обучающихся;</w:t>
      </w:r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 xml:space="preserve">создание условий для успешного освоения образовательных программ </w:t>
      </w:r>
      <w:proofErr w:type="gramStart"/>
      <w:r>
        <w:rPr>
          <w:sz w:val="28"/>
        </w:rPr>
        <w:t>слабоуспевающими</w:t>
      </w:r>
      <w:proofErr w:type="gramEnd"/>
      <w:r>
        <w:rPr>
          <w:sz w:val="28"/>
        </w:rPr>
        <w:t xml:space="preserve"> и неуспевающими обучающимися за счет реализации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профилактики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7A378D" w:rsidRDefault="006B2D5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выявление и организация трансляции лучших школьных управленческих и педагогических практик, направленных на профилактику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выявление факторов, влияющих на качество образования;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содействие повышению квалификации преподавателей, принимающих участие в процедурах оценки качества образования;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расширение общественного участия в управлении образованием в Школе. </w:t>
      </w:r>
    </w:p>
    <w:p w:rsidR="007A378D" w:rsidRDefault="006B2D51">
      <w:pPr>
        <w:spacing w:line="276" w:lineRule="auto"/>
        <w:ind w:firstLine="708"/>
        <w:rPr>
          <w:sz w:val="28"/>
        </w:rPr>
      </w:pPr>
      <w:r>
        <w:rPr>
          <w:sz w:val="28"/>
        </w:rPr>
        <w:t>2.3. В основу ВСОКО положены следующие принципы: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объективности, достоверности, полноты и системности информации о качестве образования;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открытости, прозрачности процедур оценки качества образования;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инструментальности</w:t>
      </w:r>
      <w:proofErr w:type="spellEnd"/>
      <w:r>
        <w:rPr>
          <w:sz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минимизации системы показателей с учетом потребностей разных уровней управления;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взаимного дополнения оценочных процедур, установления между ними взаимосвязей и взаимозависимости;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качества и надежности средств оценки образовательных достижений;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доступности информации о состоянии и качестве образования для различных групп потребителей;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рефлексивности</w:t>
      </w:r>
      <w:proofErr w:type="spellEnd"/>
      <w:r>
        <w:rPr>
          <w:sz w:val="28"/>
        </w:rPr>
        <w:t xml:space="preserve">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преподавателя;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соблюдения морально-этических норм при проведении процедур оценки качества образования в Школе.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2.4. Основные функции ВСОКО: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аналитическое сопровождение управления качеством обучения и воспитания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 xml:space="preserve">экспертиза, диагностика, оценка и прогноз основных тенденций развития Школы;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информационное обеспечение управленческих решений по проблемам повышения качества образования;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обеспечение внешних пользователей (представителей исполнительной и законодательной власти, представителей общественных организаций и СМИ, родителей, широкой общественности) информацией о развитии Школы, разработка соответствующей системы информирования внешних пользователей. </w:t>
      </w:r>
    </w:p>
    <w:p w:rsidR="007A378D" w:rsidRDefault="007A378D">
      <w:pPr>
        <w:spacing w:line="276" w:lineRule="auto"/>
        <w:jc w:val="both"/>
        <w:rPr>
          <w:sz w:val="28"/>
        </w:rPr>
      </w:pPr>
    </w:p>
    <w:p w:rsidR="007A378D" w:rsidRDefault="006B2D51">
      <w:pPr>
        <w:numPr>
          <w:ilvl w:val="0"/>
          <w:numId w:val="1"/>
        </w:numPr>
        <w:spacing w:after="160" w:line="276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Организационная структура ВСОКО</w:t>
      </w:r>
    </w:p>
    <w:p w:rsidR="007A378D" w:rsidRDefault="006B2D51">
      <w:pPr>
        <w:spacing w:line="276" w:lineRule="auto"/>
        <w:ind w:left="720"/>
        <w:contextualSpacing/>
        <w:jc w:val="center"/>
        <w:rPr>
          <w:i/>
          <w:sz w:val="28"/>
        </w:rPr>
      </w:pPr>
      <w:r>
        <w:rPr>
          <w:i/>
          <w:sz w:val="28"/>
        </w:rPr>
        <w:t>(Организационная структура ВСОКО указывается в соответствии с компетенцией органов управления ОО, установленной уставом и ЛНА)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 администрацию Школы, педагогический совет, </w:t>
      </w:r>
      <w:r w:rsidRPr="00F71716">
        <w:rPr>
          <w:color w:val="auto"/>
          <w:sz w:val="28"/>
        </w:rPr>
        <w:t>методический совет</w:t>
      </w:r>
      <w:r>
        <w:rPr>
          <w:sz w:val="28"/>
        </w:rPr>
        <w:t xml:space="preserve">, методические объединения учителей.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3.2. Администрация Школы: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формирует, утверждает приказом директора Школы и контролирует исполнение настоящего положения и приложений к нему;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разрабатывает мероприятия и готовит предложения, направленные на совершенствование системы ВСОКО Школы, участвует в этих мероприятиях;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обеспечивает на основе образовательных программ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образовательной организации;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организует изучение информационных </w:t>
      </w:r>
      <w:proofErr w:type="gramStart"/>
      <w:r>
        <w:rPr>
          <w:sz w:val="28"/>
        </w:rPr>
        <w:t>запросов основных пользователей системы оценки качества образования</w:t>
      </w:r>
      <w:proofErr w:type="gramEnd"/>
      <w:r>
        <w:rPr>
          <w:sz w:val="28"/>
        </w:rPr>
        <w:t xml:space="preserve">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обеспечивает предоставление информации о качестве образования на региональный уровень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</w:t>
      </w: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 xml:space="preserve">, публичный доклад и др.);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ВСОКО.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3.3. Педагогический совет Школы: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содействует определению стратегических направлений развития системы образования в Школе;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 xml:space="preserve">содействует реализации принципа общественного участия в управлении образованием в Школе;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принимает участие: в формировании информационных </w:t>
      </w:r>
      <w:proofErr w:type="gramStart"/>
      <w:r>
        <w:rPr>
          <w:sz w:val="28"/>
        </w:rPr>
        <w:t>запросов основных пользователей системы оценки качества образования</w:t>
      </w:r>
      <w:proofErr w:type="gramEnd"/>
      <w:r>
        <w:rPr>
          <w:sz w:val="28"/>
        </w:rPr>
        <w:t xml:space="preserve"> Школы; 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качества организации и осуществления образовательной деятельности, качества условий организации образовательной деятельности; в оценке качества и результативности труда педагогических работников;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принимает программу </w:t>
      </w:r>
      <w:proofErr w:type="spellStart"/>
      <w:r>
        <w:rPr>
          <w:sz w:val="28"/>
        </w:rPr>
        <w:t>антирисковых</w:t>
      </w:r>
      <w:proofErr w:type="spellEnd"/>
      <w:r>
        <w:rPr>
          <w:sz w:val="28"/>
        </w:rPr>
        <w:t xml:space="preserve"> мер профилактики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Школой; по вопросам образования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</w:t>
      </w:r>
      <w:proofErr w:type="gramStart"/>
      <w:r>
        <w:rPr>
          <w:sz w:val="28"/>
        </w:rPr>
        <w:t>жизни</w:t>
      </w:r>
      <w:proofErr w:type="gramEnd"/>
      <w:r>
        <w:rPr>
          <w:sz w:val="28"/>
        </w:rPr>
        <w:t xml:space="preserve"> обучающихся и другие вопросы образовательной деятельности образовательной организации;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принимает решение о перечне учебных предметов и сроках проведения  промежуточной аттестации по результатам учебного года.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3.4. Методический совет Школы и методические </w:t>
      </w:r>
      <w:proofErr w:type="spellStart"/>
      <w:r>
        <w:rPr>
          <w:sz w:val="28"/>
        </w:rPr>
        <w:t>объединенияучителей</w:t>
      </w:r>
      <w:proofErr w:type="spellEnd"/>
      <w:r>
        <w:rPr>
          <w:sz w:val="28"/>
        </w:rPr>
        <w:t xml:space="preserve">: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участвуют в разработке методик оценки качества образования, системы показателей, характеризующих состояние и динамику развития Школы, критериев </w:t>
      </w:r>
      <w:proofErr w:type="gramStart"/>
      <w:r>
        <w:rPr>
          <w:sz w:val="28"/>
        </w:rPr>
        <w:t>оценки результативности профессиональной деятельности педагогов образовательной организации</w:t>
      </w:r>
      <w:proofErr w:type="gramEnd"/>
      <w:r>
        <w:rPr>
          <w:sz w:val="28"/>
        </w:rPr>
        <w:t xml:space="preserve">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proofErr w:type="gramStart"/>
      <w:r>
        <w:rPr>
          <w:sz w:val="28"/>
        </w:rPr>
        <w:t>-</w:t>
      </w:r>
      <w:r>
        <w:rPr>
          <w:sz w:val="28"/>
        </w:rPr>
        <w:tab/>
        <w:t>участвуют в разработке примерных технологических карт педагогической программы работы со слабоуспевающими и неуспевающими учащимися; адресных образовательных программ по работе с обучающимися с трудностями в обучении на основе результатов оценочных процедур;</w:t>
      </w:r>
      <w:proofErr w:type="gramEnd"/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организуют </w:t>
      </w:r>
      <w:proofErr w:type="spellStart"/>
      <w:r>
        <w:rPr>
          <w:sz w:val="28"/>
        </w:rPr>
        <w:t>тьюторскую</w:t>
      </w:r>
      <w:proofErr w:type="spellEnd"/>
      <w:r>
        <w:rPr>
          <w:sz w:val="28"/>
        </w:rPr>
        <w:t xml:space="preserve"> поддержку обучающихся для ликвидации учебных дефицитов;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участвуют в </w:t>
      </w:r>
      <w:proofErr w:type="gramStart"/>
      <w:r>
        <w:rPr>
          <w:sz w:val="28"/>
        </w:rPr>
        <w:t>целевом</w:t>
      </w:r>
      <w:proofErr w:type="gramEnd"/>
      <w:r>
        <w:rPr>
          <w:sz w:val="28"/>
        </w:rPr>
        <w:t xml:space="preserve"> распространение успешных педагогических практик по профилактике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проводят экспертизу организации, содержания и результатов промежуточной и государственной итоговой аттестации обучающихся и формируют предложения по их совершенствованию;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готовят предложения </w:t>
      </w:r>
      <w:proofErr w:type="gramStart"/>
      <w:r>
        <w:rPr>
          <w:sz w:val="28"/>
        </w:rPr>
        <w:t>для администрации по выработке управленческих решений по результатам оценки качества образования по уровням обучения в Школе</w:t>
      </w:r>
      <w:proofErr w:type="gramEnd"/>
      <w:r>
        <w:rPr>
          <w:sz w:val="28"/>
        </w:rPr>
        <w:t xml:space="preserve">.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3.5. Совет Школы осуществляет общественный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качеством образования и образовательной деятельностью образовательной организации в формах общественного наблюдения, общественной экспертизы.</w:t>
      </w:r>
    </w:p>
    <w:p w:rsidR="007A378D" w:rsidRDefault="006B2D51">
      <w:pPr>
        <w:spacing w:line="276" w:lineRule="auto"/>
        <w:ind w:firstLine="708"/>
        <w:jc w:val="both"/>
        <w:rPr>
          <w:b/>
          <w:i/>
          <w:sz w:val="28"/>
        </w:rPr>
      </w:pPr>
      <w:proofErr w:type="gramStart"/>
      <w:r>
        <w:rPr>
          <w:b/>
          <w:i/>
          <w:sz w:val="28"/>
        </w:rPr>
        <w:t>Данные полномочия органов управления не должны противоречить полномочиям коллегиальных органов управления, установленным уставом Школы (Педагогический совет, Методический совет, Совет и иные органы управления), либо в уставе должна быть ссылка на локальные нормативные акты Школы, устанавливающие дополнительные полномочия Педагогического совета, Методического совета, Совета и иных органов управления.</w:t>
      </w:r>
      <w:proofErr w:type="gramEnd"/>
    </w:p>
    <w:p w:rsidR="0012315E" w:rsidRDefault="0012315E" w:rsidP="00054494">
      <w:pPr>
        <w:spacing w:line="276" w:lineRule="auto"/>
        <w:rPr>
          <w:b/>
          <w:sz w:val="28"/>
        </w:rPr>
      </w:pPr>
    </w:p>
    <w:p w:rsidR="007A378D" w:rsidRDefault="006B2D51">
      <w:pPr>
        <w:spacing w:line="276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4. Реализация внутренней оценки качества образования</w:t>
      </w:r>
    </w:p>
    <w:p w:rsidR="007A378D" w:rsidRDefault="007A378D">
      <w:pPr>
        <w:spacing w:line="276" w:lineRule="auto"/>
        <w:ind w:firstLine="708"/>
        <w:jc w:val="center"/>
        <w:rPr>
          <w:b/>
          <w:sz w:val="28"/>
        </w:rPr>
      </w:pP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4.1. Реализация внутренней оценки качества образования осуществляется на основе нормативных актов Российской Федерации, регламентирующих реализацию всех процедур контроля и оценки качества образования.</w:t>
      </w:r>
    </w:p>
    <w:p w:rsidR="007A378D" w:rsidRPr="00F76251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4.2. Мероприятия по реализации целей и задач ВСОКО планируются и осуществляются на основе проблемного анализа образовательной деятельности Школы, определения методологии, технологии и инструментария оценки качества </w:t>
      </w:r>
      <w:r w:rsidRPr="00F76251">
        <w:rPr>
          <w:sz w:val="28"/>
        </w:rPr>
        <w:t xml:space="preserve">образования. </w:t>
      </w:r>
    </w:p>
    <w:p w:rsidR="00646A75" w:rsidRPr="00F76251" w:rsidRDefault="00646A75" w:rsidP="00646A7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4.3. Основными направлениями и целями оценочной деятельности в Школе являются:</w:t>
      </w:r>
    </w:p>
    <w:p w:rsidR="00646A75" w:rsidRPr="00F76251" w:rsidRDefault="00646A75" w:rsidP="00646A7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-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ab/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</w:t>
      </w:r>
      <w:r w:rsidR="00C7712D" w:rsidRPr="00F76251">
        <w:rPr>
          <w:rFonts w:ascii="Times New Roman CYR" w:hAnsi="Times New Roman CYR" w:cs="Times New Roman CYR"/>
          <w:color w:val="auto"/>
          <w:sz w:val="28"/>
          <w:szCs w:val="28"/>
        </w:rPr>
        <w:t>инга Школы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, мониторинговых исследований муниципального, регионального и федерального уровней; </w:t>
      </w:r>
    </w:p>
    <w:p w:rsidR="00646A75" w:rsidRPr="00F76251" w:rsidRDefault="00646A75" w:rsidP="00646A7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-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ab/>
        <w:t>оценка результатов деятельности педагогических работников как основа аттестационных процедур;</w:t>
      </w:r>
    </w:p>
    <w:p w:rsidR="00646A75" w:rsidRPr="00646A75" w:rsidRDefault="00646A75" w:rsidP="00646A7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-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ab/>
        <w:t>оценка результатов деятельн</w:t>
      </w:r>
      <w:r w:rsidR="00C7712D" w:rsidRPr="00F76251">
        <w:rPr>
          <w:rFonts w:ascii="Times New Roman CYR" w:hAnsi="Times New Roman CYR" w:cs="Times New Roman CYR"/>
          <w:color w:val="auto"/>
          <w:sz w:val="28"/>
          <w:szCs w:val="28"/>
        </w:rPr>
        <w:t>ости Школы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как основа </w:t>
      </w:r>
      <w:proofErr w:type="spellStart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аккредитационных</w:t>
      </w:r>
      <w:proofErr w:type="spellEnd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процедур.</w:t>
      </w:r>
    </w:p>
    <w:p w:rsidR="007A378D" w:rsidRDefault="00646A75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4.4</w:t>
      </w:r>
      <w:r w:rsidR="006B2D51">
        <w:rPr>
          <w:sz w:val="28"/>
        </w:rPr>
        <w:t xml:space="preserve">. Оценка качества образования осуществляется посредством: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лицензирования образовательной деятельности;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государственной аккредитации образовательной деятельности;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государственного контроля (надзора) в сфере образования;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государственной итоговой аттестации выпускников;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международных исследований оценки качества образования (PISA);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Всероссийских проверочных работ (ВПР);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системы внутреннего (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>) контроля;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аттестации педагогических работников;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мониторинга качества образования.</w:t>
      </w:r>
    </w:p>
    <w:p w:rsidR="007A378D" w:rsidRDefault="009D3D25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4.5</w:t>
      </w:r>
      <w:r w:rsidR="006B2D51">
        <w:rPr>
          <w:sz w:val="28"/>
        </w:rPr>
        <w:t xml:space="preserve">. В качестве источников данных для оценки качества образования используются: </w:t>
      </w:r>
    </w:p>
    <w:p w:rsidR="007A378D" w:rsidRDefault="006B2D51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образовательная статистика; </w:t>
      </w:r>
    </w:p>
    <w:p w:rsidR="007A378D" w:rsidRDefault="006B2D51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текущий контроль успеваемости;</w:t>
      </w:r>
    </w:p>
    <w:p w:rsidR="007A378D" w:rsidRDefault="006B2D51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промежуточная аттестация; </w:t>
      </w:r>
    </w:p>
    <w:p w:rsidR="007A378D" w:rsidRDefault="006B2D51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государственная итоговая аттестация;</w:t>
      </w:r>
    </w:p>
    <w:p w:rsidR="007A378D" w:rsidRDefault="006B2D51">
      <w:pPr>
        <w:spacing w:line="276" w:lineRule="auto"/>
        <w:ind w:firstLine="360"/>
        <w:jc w:val="both"/>
        <w:rPr>
          <w:sz w:val="28"/>
          <w:highlight w:val="yellow"/>
        </w:rPr>
      </w:pPr>
      <w:r>
        <w:rPr>
          <w:sz w:val="28"/>
        </w:rPr>
        <w:t>-</w:t>
      </w:r>
      <w:r>
        <w:rPr>
          <w:sz w:val="28"/>
        </w:rPr>
        <w:tab/>
        <w:t xml:space="preserve">мониторинговые исследования;  </w:t>
      </w:r>
    </w:p>
    <w:p w:rsidR="007A378D" w:rsidRDefault="006B2D51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посещение учебных занятий и внеклассных мероприятий; </w:t>
      </w:r>
    </w:p>
    <w:p w:rsidR="007A378D" w:rsidRDefault="006B2D51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данные электронного журнала;</w:t>
      </w:r>
    </w:p>
    <w:p w:rsidR="007A378D" w:rsidRDefault="006B2D51">
      <w:pPr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>иное.</w:t>
      </w:r>
    </w:p>
    <w:p w:rsidR="007A378D" w:rsidRPr="00F76251" w:rsidRDefault="006B2D51">
      <w:pPr>
        <w:spacing w:line="276" w:lineRule="auto"/>
        <w:jc w:val="both"/>
        <w:rPr>
          <w:sz w:val="28"/>
        </w:rPr>
      </w:pPr>
      <w:r>
        <w:rPr>
          <w:color w:val="C00000"/>
          <w:sz w:val="28"/>
        </w:rPr>
        <w:tab/>
      </w:r>
      <w:r w:rsidR="009D3D25" w:rsidRPr="00F76251">
        <w:rPr>
          <w:sz w:val="28"/>
        </w:rPr>
        <w:t>4.6</w:t>
      </w:r>
      <w:r w:rsidRPr="00F76251">
        <w:rPr>
          <w:sz w:val="28"/>
        </w:rPr>
        <w:t xml:space="preserve">. </w:t>
      </w:r>
      <w:r w:rsidR="00C7712D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Основными объектами системы оценки, её содержательной и </w:t>
      </w:r>
      <w:proofErr w:type="spellStart"/>
      <w:r w:rsidR="00C7712D" w:rsidRPr="00F76251">
        <w:rPr>
          <w:rFonts w:ascii="Times New Roman CYR" w:hAnsi="Times New Roman CYR" w:cs="Times New Roman CYR"/>
          <w:color w:val="auto"/>
          <w:sz w:val="28"/>
          <w:szCs w:val="28"/>
        </w:rPr>
        <w:t>критериальной</w:t>
      </w:r>
      <w:proofErr w:type="spellEnd"/>
      <w:r w:rsidR="00C7712D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базой выступают требования </w:t>
      </w:r>
      <w:hyperlink r:id="rId11" w:history="1">
        <w:r w:rsidR="00C7712D" w:rsidRPr="00F76251">
          <w:rPr>
            <w:rFonts w:ascii="Times New Roman CYR" w:hAnsi="Times New Roman CYR" w:cs="Times New Roman CYR"/>
            <w:color w:val="auto"/>
            <w:sz w:val="28"/>
            <w:szCs w:val="28"/>
          </w:rPr>
          <w:t>ФГОС</w:t>
        </w:r>
      </w:hyperlink>
      <w:r w:rsidR="00C7712D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общего образования, которые конкретизируются в планируемых результатах освоения обучающимися ФОП НОО, ФОП ООО. </w:t>
      </w:r>
      <w:r w:rsidRPr="00F76251">
        <w:rPr>
          <w:sz w:val="28"/>
        </w:rPr>
        <w:t>Объектами ВСОКО являются:</w:t>
      </w:r>
    </w:p>
    <w:p w:rsidR="007A378D" w:rsidRPr="00F76251" w:rsidRDefault="006B2D51">
      <w:pPr>
        <w:spacing w:line="276" w:lineRule="auto"/>
        <w:ind w:firstLine="708"/>
        <w:contextualSpacing/>
        <w:rPr>
          <w:sz w:val="28"/>
        </w:rPr>
      </w:pPr>
      <w:r w:rsidRPr="00F76251">
        <w:rPr>
          <w:sz w:val="28"/>
        </w:rPr>
        <w:t>-</w:t>
      </w:r>
      <w:r w:rsidRPr="00F76251">
        <w:rPr>
          <w:sz w:val="28"/>
        </w:rPr>
        <w:tab/>
        <w:t>Качество образовательных результатов;</w:t>
      </w:r>
    </w:p>
    <w:p w:rsidR="007A378D" w:rsidRPr="00F76251" w:rsidRDefault="006B2D51">
      <w:pPr>
        <w:spacing w:line="276" w:lineRule="auto"/>
        <w:ind w:firstLine="708"/>
        <w:contextualSpacing/>
        <w:rPr>
          <w:sz w:val="28"/>
        </w:rPr>
      </w:pPr>
      <w:r w:rsidRPr="00F76251">
        <w:rPr>
          <w:sz w:val="28"/>
        </w:rPr>
        <w:t>-</w:t>
      </w:r>
      <w:r w:rsidRPr="00F76251">
        <w:rPr>
          <w:sz w:val="28"/>
        </w:rPr>
        <w:tab/>
        <w:t>Качество организации и осуществления образовательной деятельности;</w:t>
      </w:r>
    </w:p>
    <w:p w:rsidR="007A378D" w:rsidRPr="00F76251" w:rsidRDefault="006B2D51">
      <w:pPr>
        <w:spacing w:line="276" w:lineRule="auto"/>
        <w:ind w:firstLine="708"/>
        <w:contextualSpacing/>
        <w:rPr>
          <w:sz w:val="28"/>
        </w:rPr>
      </w:pPr>
      <w:r w:rsidRPr="00F76251">
        <w:rPr>
          <w:sz w:val="28"/>
        </w:rPr>
        <w:t>-</w:t>
      </w:r>
      <w:r w:rsidRPr="00F76251">
        <w:rPr>
          <w:sz w:val="28"/>
        </w:rPr>
        <w:tab/>
        <w:t>Качество условий, обеспечивающих образовательную деятельность.</w:t>
      </w:r>
    </w:p>
    <w:p w:rsidR="007A378D" w:rsidRPr="00F76251" w:rsidRDefault="00930531">
      <w:pPr>
        <w:spacing w:line="276" w:lineRule="auto"/>
        <w:ind w:firstLine="708"/>
        <w:jc w:val="both"/>
        <w:rPr>
          <w:sz w:val="28"/>
        </w:rPr>
      </w:pPr>
      <w:r w:rsidRPr="00F76251">
        <w:rPr>
          <w:sz w:val="28"/>
        </w:rPr>
        <w:t>4.7</w:t>
      </w:r>
      <w:r w:rsidR="006B2D51" w:rsidRPr="00F76251">
        <w:rPr>
          <w:sz w:val="28"/>
        </w:rPr>
        <w:t xml:space="preserve">. Предметами ВСОКО являются: </w:t>
      </w:r>
    </w:p>
    <w:p w:rsidR="007A378D" w:rsidRPr="00F76251" w:rsidRDefault="00930531">
      <w:pPr>
        <w:spacing w:line="276" w:lineRule="auto"/>
        <w:ind w:firstLine="708"/>
        <w:jc w:val="both"/>
        <w:rPr>
          <w:sz w:val="28"/>
        </w:rPr>
      </w:pPr>
      <w:r w:rsidRPr="00F76251">
        <w:rPr>
          <w:sz w:val="28"/>
        </w:rPr>
        <w:t>4.7</w:t>
      </w:r>
      <w:r w:rsidR="006B2D51" w:rsidRPr="00F76251">
        <w:rPr>
          <w:sz w:val="28"/>
        </w:rPr>
        <w:t>.1. Качество образовательных результатов:</w:t>
      </w:r>
    </w:p>
    <w:p w:rsidR="009D3D25" w:rsidRPr="00F76251" w:rsidRDefault="004D14A9" w:rsidP="004D14A9">
      <w:pPr>
        <w:widowControl w:val="0"/>
        <w:jc w:val="both"/>
        <w:rPr>
          <w:sz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4.7.1.1. </w:t>
      </w:r>
      <w:r w:rsidR="009D3D25" w:rsidRPr="00F76251">
        <w:rPr>
          <w:rFonts w:ascii="Times New Roman CYR" w:hAnsi="Times New Roman CYR" w:cs="Times New Roman CYR"/>
          <w:color w:val="auto"/>
          <w:sz w:val="28"/>
          <w:szCs w:val="28"/>
        </w:rPr>
        <w:t>Система оценки включает процедуры внутренней и внешней оценки.</w:t>
      </w:r>
    </w:p>
    <w:p w:rsidR="009D3D25" w:rsidRPr="00F76251" w:rsidRDefault="009D3D25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Внутренняя оценка включает:</w:t>
      </w:r>
    </w:p>
    <w:p w:rsidR="009D3D25" w:rsidRPr="00F76251" w:rsidRDefault="00930531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- </w:t>
      </w:r>
      <w:r w:rsidR="009D3D25" w:rsidRPr="00F76251">
        <w:rPr>
          <w:rFonts w:ascii="Times New Roman CYR" w:hAnsi="Times New Roman CYR" w:cs="Times New Roman CYR"/>
          <w:color w:val="auto"/>
          <w:sz w:val="28"/>
          <w:szCs w:val="28"/>
        </w:rPr>
        <w:t>стартовую диагностику;</w:t>
      </w:r>
    </w:p>
    <w:p w:rsidR="009D3D25" w:rsidRPr="00F76251" w:rsidRDefault="00930531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- </w:t>
      </w:r>
      <w:r w:rsidR="009D3D25" w:rsidRPr="00F76251">
        <w:rPr>
          <w:rFonts w:ascii="Times New Roman CYR" w:hAnsi="Times New Roman CYR" w:cs="Times New Roman CYR"/>
          <w:color w:val="auto"/>
          <w:sz w:val="28"/>
          <w:szCs w:val="28"/>
        </w:rPr>
        <w:t>текущую и тематическую оценку;</w:t>
      </w:r>
    </w:p>
    <w:p w:rsidR="00C20B9C" w:rsidRPr="00F76251" w:rsidRDefault="00C20B9C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- итоговую оценку;</w:t>
      </w:r>
    </w:p>
    <w:p w:rsidR="00C20B9C" w:rsidRPr="00F76251" w:rsidRDefault="00C20B9C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- промежуточную аттестацию;</w:t>
      </w:r>
    </w:p>
    <w:p w:rsidR="009D3D25" w:rsidRPr="00F76251" w:rsidRDefault="00930531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- </w:t>
      </w:r>
      <w:r w:rsidR="009D3D25" w:rsidRPr="00F76251">
        <w:rPr>
          <w:rFonts w:ascii="Times New Roman CYR" w:hAnsi="Times New Roman CYR" w:cs="Times New Roman CYR"/>
          <w:color w:val="auto"/>
          <w:sz w:val="28"/>
          <w:szCs w:val="28"/>
        </w:rPr>
        <w:t>психолого-педагогическое наблюдение;</w:t>
      </w:r>
    </w:p>
    <w:p w:rsidR="009D3D25" w:rsidRPr="00F76251" w:rsidRDefault="00930531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- </w:t>
      </w:r>
      <w:r w:rsidR="009D3D25" w:rsidRPr="00F76251">
        <w:rPr>
          <w:rFonts w:ascii="Times New Roman CYR" w:hAnsi="Times New Roman CYR" w:cs="Times New Roman CYR"/>
          <w:color w:val="auto"/>
          <w:sz w:val="28"/>
          <w:szCs w:val="28"/>
        </w:rPr>
        <w:t>внутренний мониторинг образовательных достижений обучающихся.</w:t>
      </w:r>
    </w:p>
    <w:p w:rsidR="009D3D25" w:rsidRPr="00F76251" w:rsidRDefault="009D3D25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Внешняя оценка включает:</w:t>
      </w:r>
    </w:p>
    <w:p w:rsidR="009D3D25" w:rsidRPr="00F76251" w:rsidRDefault="00930531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- </w:t>
      </w:r>
      <w:r w:rsidR="009D3D25" w:rsidRPr="00F76251">
        <w:rPr>
          <w:rFonts w:ascii="Times New Roman CYR" w:hAnsi="Times New Roman CYR" w:cs="Times New Roman CYR"/>
          <w:color w:val="auto"/>
          <w:sz w:val="28"/>
          <w:szCs w:val="28"/>
        </w:rPr>
        <w:t>независ</w:t>
      </w:r>
      <w:r w:rsidR="003E52F6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имую оценку качества подготовки </w:t>
      </w:r>
      <w:proofErr w:type="gramStart"/>
      <w:r w:rsidR="003E52F6" w:rsidRPr="00F76251">
        <w:rPr>
          <w:rFonts w:ascii="Times New Roman CYR" w:hAnsi="Times New Roman CYR" w:cs="Times New Roman CYR"/>
          <w:color w:val="auto"/>
          <w:sz w:val="28"/>
          <w:szCs w:val="28"/>
        </w:rPr>
        <w:t>обучающихся</w:t>
      </w:r>
      <w:proofErr w:type="gramEnd"/>
      <w:r w:rsidR="009D3D25" w:rsidRPr="00F76251">
        <w:rPr>
          <w:rFonts w:ascii="Times New Roman CYR" w:hAnsi="Times New Roman CYR" w:cs="Times New Roman CYR"/>
          <w:color w:val="auto"/>
          <w:sz w:val="28"/>
          <w:szCs w:val="28"/>
        </w:rPr>
        <w:t>;</w:t>
      </w:r>
    </w:p>
    <w:p w:rsidR="009D3D25" w:rsidRPr="00F76251" w:rsidRDefault="00930531" w:rsidP="009D3D2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-</w:t>
      </w:r>
      <w:r w:rsidR="00C20B9C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итоговую аттестацию</w:t>
      </w:r>
      <w:r w:rsidR="009D3D25" w:rsidRPr="00F76251">
        <w:rPr>
          <w:rFonts w:ascii="Times New Roman CYR" w:hAnsi="Times New Roman CYR" w:cs="Times New Roman CYR"/>
          <w:color w:val="auto"/>
          <w:sz w:val="28"/>
          <w:szCs w:val="28"/>
        </w:rPr>
        <w:t>.</w:t>
      </w:r>
    </w:p>
    <w:p w:rsidR="00930531" w:rsidRPr="00F76251" w:rsidRDefault="00930531" w:rsidP="0093053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bookmarkStart w:id="5" w:name="sub_101057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Внутренний мониторинг представляет собой следующие процедуры:</w:t>
      </w:r>
    </w:p>
    <w:bookmarkEnd w:id="5"/>
    <w:p w:rsidR="00930531" w:rsidRPr="00F76251" w:rsidRDefault="00930531" w:rsidP="0093053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- стартовая диагностика;</w:t>
      </w:r>
    </w:p>
    <w:p w:rsidR="00930531" w:rsidRPr="00F76251" w:rsidRDefault="00930531" w:rsidP="0093053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- оценка уровня достижения предметных и </w:t>
      </w:r>
      <w:proofErr w:type="spellStart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метапредметных</w:t>
      </w:r>
      <w:proofErr w:type="spellEnd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результатов;</w:t>
      </w:r>
    </w:p>
    <w:p w:rsidR="00930531" w:rsidRPr="00F76251" w:rsidRDefault="00930531" w:rsidP="0093053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- оценка уровня функциональной грамотности;</w:t>
      </w:r>
    </w:p>
    <w:p w:rsidR="00930531" w:rsidRPr="00F76251" w:rsidRDefault="00930531" w:rsidP="0093053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- 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обучающимися</w:t>
      </w:r>
      <w:proofErr w:type="gramEnd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930531" w:rsidRPr="00F76251" w:rsidRDefault="00930531" w:rsidP="0093053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Содержание и периодичность внутреннего мониторинга устанавливается решением педагогического со</w:t>
      </w:r>
      <w:r w:rsidR="00C7712D" w:rsidRPr="00F76251">
        <w:rPr>
          <w:rFonts w:ascii="Times New Roman CYR" w:hAnsi="Times New Roman CYR" w:cs="Times New Roman CYR"/>
          <w:color w:val="auto"/>
          <w:sz w:val="28"/>
          <w:szCs w:val="28"/>
        </w:rPr>
        <w:t>вета Школы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. Результаты внутреннего мониторинга являются основанием подготовки рекомендаций для текущей коррекции учебного 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lastRenderedPageBreak/>
        <w:t>процесса и его индивидуализации и (или) для повышения квалификации педагогического работника.</w:t>
      </w:r>
    </w:p>
    <w:p w:rsidR="00930531" w:rsidRPr="00F76251" w:rsidRDefault="004D14A9" w:rsidP="007B790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bookmarkStart w:id="6" w:name="sub_101031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4.7.1.2</w:t>
      </w:r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. Оценка достижения </w:t>
      </w:r>
      <w:proofErr w:type="spellStart"/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>метапредметных</w:t>
      </w:r>
      <w:proofErr w:type="spellEnd"/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результатов осуществляется администра</w:t>
      </w:r>
      <w:r w:rsidR="00B40C8C" w:rsidRPr="00F76251">
        <w:rPr>
          <w:rFonts w:ascii="Times New Roman CYR" w:hAnsi="Times New Roman CYR" w:cs="Times New Roman CYR"/>
          <w:color w:val="auto"/>
          <w:sz w:val="28"/>
          <w:szCs w:val="28"/>
        </w:rPr>
        <w:t>цией Школы</w:t>
      </w:r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в ходе внутреннего мониторинга. Инструментарий строится на </w:t>
      </w:r>
      <w:proofErr w:type="spellStart"/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>межпредметной</w:t>
      </w:r>
      <w:proofErr w:type="spellEnd"/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основе и</w:t>
      </w:r>
      <w:r w:rsidR="00B40C8C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включает</w:t>
      </w:r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диагностические материалы п</w:t>
      </w:r>
      <w:r w:rsidR="00B40C8C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о оценке 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направлений </w:t>
      </w:r>
      <w:r w:rsidR="00B40C8C" w:rsidRPr="00F76251">
        <w:rPr>
          <w:rFonts w:ascii="Times New Roman CYR" w:hAnsi="Times New Roman CYR" w:cs="Times New Roman CYR"/>
          <w:color w:val="auto"/>
          <w:sz w:val="28"/>
          <w:szCs w:val="28"/>
        </w:rPr>
        <w:t>функциональной</w:t>
      </w:r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грамотности, </w:t>
      </w:r>
      <w:proofErr w:type="spellStart"/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>сформированности</w:t>
      </w:r>
      <w:proofErr w:type="spellEnd"/>
      <w:r w:rsidR="00930531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регулятивных, коммуникативных и познавательных универсальных учебных действий.</w:t>
      </w:r>
    </w:p>
    <w:p w:rsidR="00930531" w:rsidRPr="00F76251" w:rsidRDefault="00930531" w:rsidP="001E07D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bookmarkStart w:id="7" w:name="sub_101033"/>
      <w:bookmarkEnd w:id="6"/>
      <w:proofErr w:type="gramStart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Групповые и (или) индивидуальные учебные исследования и проекты </w:t>
      </w:r>
      <w:r w:rsidR="001E07DC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на уровнях основного общего и среднего общего образования 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выполняются обучающимся в рамках одного из учебных предметов или на </w:t>
      </w:r>
      <w:proofErr w:type="spellStart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межпредметной</w:t>
      </w:r>
      <w:proofErr w:type="spellEnd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  <w:bookmarkEnd w:id="7"/>
      <w:proofErr w:type="gramEnd"/>
    </w:p>
    <w:p w:rsidR="003E52F6" w:rsidRPr="00F76251" w:rsidRDefault="006D23D3" w:rsidP="007B790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4.7.1.3. Оценка предметных результатов освоения основных общеобразовательных программ начального, основного и среднего общего </w:t>
      </w:r>
      <w:r w:rsidR="007B790F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образования осуществляется через оценку достижения </w:t>
      </w:r>
      <w:proofErr w:type="gramStart"/>
      <w:r w:rsidR="007B790F" w:rsidRPr="00F76251">
        <w:rPr>
          <w:rFonts w:ascii="Times New Roman CYR" w:hAnsi="Times New Roman CYR" w:cs="Times New Roman CYR"/>
          <w:color w:val="auto"/>
          <w:sz w:val="28"/>
          <w:szCs w:val="28"/>
        </w:rPr>
        <w:t>обучающимися</w:t>
      </w:r>
      <w:proofErr w:type="gramEnd"/>
      <w:r w:rsidR="007B790F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планируемых результатов по отдельным учебным предметам </w:t>
      </w:r>
      <w:bookmarkStart w:id="8" w:name="sub_1935"/>
      <w:r w:rsidR="003E52F6" w:rsidRPr="00F76251">
        <w:rPr>
          <w:rFonts w:ascii="Times New Roman CYR" w:hAnsi="Times New Roman CYR" w:cs="Times New Roman CYR"/>
          <w:color w:val="auto"/>
          <w:sz w:val="28"/>
          <w:szCs w:val="28"/>
        </w:rPr>
        <w:t>в ходе процедур текущего, тематического, промежуточного и итогового контроля.</w:t>
      </w:r>
    </w:p>
    <w:p w:rsidR="003E52F6" w:rsidRPr="00F76251" w:rsidRDefault="007B790F" w:rsidP="007B790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bookmarkStart w:id="9" w:name="sub_1936"/>
      <w:bookmarkEnd w:id="8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4.7.1.4.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ab/>
      </w:r>
      <w:r w:rsidR="003E52F6"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Особенности оценки предметных результатов по отдельному учебному предмету фиксируются в приложении к </w:t>
      </w: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основным общеобразовательным программам начального, основного и среднего общего образования</w:t>
      </w:r>
      <w:r w:rsidR="003E52F6" w:rsidRPr="00F76251">
        <w:rPr>
          <w:rFonts w:ascii="Times New Roman CYR" w:hAnsi="Times New Roman CYR" w:cs="Times New Roman CYR"/>
          <w:color w:val="auto"/>
          <w:sz w:val="28"/>
          <w:szCs w:val="28"/>
        </w:rPr>
        <w:t>.</w:t>
      </w:r>
    </w:p>
    <w:bookmarkEnd w:id="9"/>
    <w:p w:rsidR="003E52F6" w:rsidRPr="00F76251" w:rsidRDefault="003E52F6" w:rsidP="007B790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Описание оценки предметных результатов по отдельному учебному предмету должно включать:</w:t>
      </w:r>
    </w:p>
    <w:p w:rsidR="003E52F6" w:rsidRPr="00F76251" w:rsidRDefault="003E52F6" w:rsidP="007B790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3E52F6" w:rsidRPr="00F76251" w:rsidRDefault="003E52F6" w:rsidP="007B790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:rsidR="003E52F6" w:rsidRPr="00F76251" w:rsidRDefault="003E52F6" w:rsidP="007B790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график контрольных мероприятий.</w:t>
      </w:r>
    </w:p>
    <w:p w:rsidR="007A378D" w:rsidRPr="00F76251" w:rsidRDefault="00930531">
      <w:pPr>
        <w:spacing w:line="276" w:lineRule="auto"/>
        <w:ind w:firstLine="708"/>
        <w:jc w:val="both"/>
        <w:rPr>
          <w:sz w:val="28"/>
        </w:rPr>
      </w:pPr>
      <w:r w:rsidRPr="00F76251">
        <w:rPr>
          <w:sz w:val="28"/>
        </w:rPr>
        <w:t>4.7</w:t>
      </w:r>
      <w:r w:rsidR="006B2D51" w:rsidRPr="00F76251">
        <w:rPr>
          <w:sz w:val="28"/>
        </w:rPr>
        <w:t xml:space="preserve">.2. Качество организации и осуществления образовательной деятельности: </w:t>
      </w:r>
    </w:p>
    <w:p w:rsidR="007A378D" w:rsidRPr="00F76251" w:rsidRDefault="006B2D51">
      <w:pPr>
        <w:spacing w:line="276" w:lineRule="auto"/>
        <w:ind w:firstLine="708"/>
        <w:jc w:val="both"/>
        <w:rPr>
          <w:sz w:val="28"/>
        </w:rPr>
      </w:pPr>
      <w:r w:rsidRPr="00F76251">
        <w:rPr>
          <w:sz w:val="28"/>
        </w:rPr>
        <w:t>-</w:t>
      </w:r>
      <w:r w:rsidRPr="00F76251">
        <w:rPr>
          <w:sz w:val="28"/>
        </w:rPr>
        <w:tab/>
        <w:t>основные общеобразовательные программы НОО, ООО (соответствие требованиям ФГОС</w:t>
      </w:r>
      <w:r w:rsidR="00B40C8C" w:rsidRPr="00F76251">
        <w:rPr>
          <w:sz w:val="28"/>
        </w:rPr>
        <w:t>, ФООП</w:t>
      </w:r>
      <w:r w:rsidRPr="00F76251">
        <w:rPr>
          <w:sz w:val="28"/>
        </w:rPr>
        <w:t>);</w:t>
      </w:r>
    </w:p>
    <w:p w:rsidR="007A378D" w:rsidRPr="00F76251" w:rsidRDefault="006B2D51">
      <w:pPr>
        <w:spacing w:line="276" w:lineRule="auto"/>
        <w:ind w:firstLine="708"/>
        <w:jc w:val="both"/>
        <w:rPr>
          <w:sz w:val="28"/>
        </w:rPr>
      </w:pPr>
      <w:r w:rsidRPr="00F76251">
        <w:rPr>
          <w:sz w:val="28"/>
        </w:rPr>
        <w:t>-</w:t>
      </w:r>
      <w:r w:rsidRPr="00F76251">
        <w:rPr>
          <w:sz w:val="28"/>
        </w:rPr>
        <w:tab/>
        <w:t>реализация учебных планов и рабочих программ (соответствие требованиям ФГОС); рабочие программы, имеющие идентификационный номер (ID) в онлайн-сервисе «Конструктор рабочих программ»;</w:t>
      </w:r>
    </w:p>
    <w:p w:rsidR="007A378D" w:rsidRPr="00F76251" w:rsidRDefault="006B2D51">
      <w:pPr>
        <w:spacing w:line="276" w:lineRule="auto"/>
        <w:ind w:firstLine="708"/>
        <w:jc w:val="both"/>
        <w:rPr>
          <w:sz w:val="28"/>
        </w:rPr>
      </w:pPr>
      <w:r w:rsidRPr="00F76251">
        <w:rPr>
          <w:sz w:val="28"/>
        </w:rPr>
        <w:t>-</w:t>
      </w:r>
      <w:r w:rsidRPr="00F76251">
        <w:rPr>
          <w:sz w:val="28"/>
        </w:rPr>
        <w:tab/>
        <w:t xml:space="preserve">качество учебных занятий и индивидуальной работы с </w:t>
      </w:r>
      <w:proofErr w:type="gramStart"/>
      <w:r w:rsidRPr="00F76251">
        <w:rPr>
          <w:sz w:val="28"/>
        </w:rPr>
        <w:t>обучающимися</w:t>
      </w:r>
      <w:proofErr w:type="gramEnd"/>
      <w:r w:rsidRPr="00F76251">
        <w:rPr>
          <w:sz w:val="28"/>
        </w:rPr>
        <w:t>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 w:rsidRPr="00F76251">
        <w:rPr>
          <w:sz w:val="28"/>
        </w:rPr>
        <w:t>-</w:t>
      </w:r>
      <w:r w:rsidRPr="00F76251">
        <w:rPr>
          <w:sz w:val="28"/>
        </w:rPr>
        <w:tab/>
        <w:t xml:space="preserve">подготовка </w:t>
      </w:r>
      <w:proofErr w:type="gramStart"/>
      <w:r w:rsidRPr="00F76251">
        <w:rPr>
          <w:sz w:val="28"/>
        </w:rPr>
        <w:t>обучающихся</w:t>
      </w:r>
      <w:proofErr w:type="gramEnd"/>
      <w:r w:rsidRPr="00F76251">
        <w:rPr>
          <w:sz w:val="28"/>
        </w:rPr>
        <w:t xml:space="preserve"> к ГИА;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 xml:space="preserve">профилактика </w:t>
      </w:r>
      <w:proofErr w:type="gramStart"/>
      <w:r>
        <w:rPr>
          <w:sz w:val="28"/>
        </w:rPr>
        <w:t>учебной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 xml:space="preserve"> слабоуспевающих и неуспевающих обучающихся;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качество воспитательной работы (рабочая программа воспитания, календарный план мероприятий воспитательной работы на учебный год, классное руководство);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удовлетворенность образовательными услугами и образовательными результатами потребителей образовательных услуг;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иное.</w:t>
      </w:r>
    </w:p>
    <w:p w:rsidR="007A378D" w:rsidRDefault="0093053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4.7</w:t>
      </w:r>
      <w:r w:rsidR="006B2D51">
        <w:rPr>
          <w:sz w:val="28"/>
        </w:rPr>
        <w:t xml:space="preserve">.3. Качество условий, обеспечивающих образовательную деятельность: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материально-технические условия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условия получения образования лицами с ОВЗ и детьми-инвалидами, взаимодействие с родителями, создание безопасных условий для обучающихся и работников и др.);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информационно-образовательная среда;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учебно-методические условия;</w:t>
      </w:r>
    </w:p>
    <w:p w:rsidR="007A378D" w:rsidRPr="00F76251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кадровые условия (уровень квалификации, освоение трудовых функций </w:t>
      </w:r>
      <w:r w:rsidRPr="00F76251">
        <w:rPr>
          <w:sz w:val="28"/>
        </w:rPr>
        <w:t>и характер профессиональных компетенций педагогических работников, повышение квалификации, инновационная и учебно-методическая деятельность педагогов);</w:t>
      </w:r>
    </w:p>
    <w:p w:rsidR="00B40C8C" w:rsidRPr="00F76251" w:rsidRDefault="00B40C8C" w:rsidP="00B40C8C">
      <w:pPr>
        <w:spacing w:line="276" w:lineRule="auto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оценка результатов деятельности педагогических работников как основа аттестационных процедур;</w:t>
      </w:r>
    </w:p>
    <w:p w:rsidR="00B40C8C" w:rsidRPr="00F76251" w:rsidRDefault="00B40C8C" w:rsidP="00B40C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>обучающимися</w:t>
      </w:r>
      <w:proofErr w:type="gramEnd"/>
      <w:r w:rsidRPr="00F76251">
        <w:rPr>
          <w:rFonts w:ascii="Times New Roman CYR" w:hAnsi="Times New Roman CYR" w:cs="Times New Roman CYR"/>
          <w:color w:val="auto"/>
          <w:sz w:val="28"/>
          <w:szCs w:val="28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обучающимся;</w:t>
      </w:r>
    </w:p>
    <w:p w:rsidR="007A378D" w:rsidRPr="00F76251" w:rsidRDefault="006B2D51">
      <w:pPr>
        <w:spacing w:line="276" w:lineRule="auto"/>
        <w:ind w:firstLine="708"/>
        <w:jc w:val="both"/>
        <w:rPr>
          <w:sz w:val="28"/>
        </w:rPr>
      </w:pPr>
      <w:r w:rsidRPr="00F76251">
        <w:rPr>
          <w:sz w:val="28"/>
        </w:rPr>
        <w:t>-</w:t>
      </w:r>
      <w:r w:rsidRPr="00F76251">
        <w:rPr>
          <w:sz w:val="28"/>
        </w:rPr>
        <w:tab/>
        <w:t>общественно-государственное управление образовательной деятельностью (совет Школы,</w:t>
      </w:r>
      <w:proofErr w:type="gramStart"/>
      <w:r w:rsidRPr="00F76251">
        <w:rPr>
          <w:sz w:val="28"/>
        </w:rPr>
        <w:t xml:space="preserve"> </w:t>
      </w:r>
      <w:r w:rsidR="00715422">
        <w:rPr>
          <w:sz w:val="28"/>
        </w:rPr>
        <w:t xml:space="preserve">  </w:t>
      </w:r>
      <w:r w:rsidRPr="00F76251">
        <w:rPr>
          <w:sz w:val="28"/>
        </w:rPr>
        <w:t>,</w:t>
      </w:r>
      <w:proofErr w:type="gramEnd"/>
      <w:r w:rsidRPr="00F76251">
        <w:rPr>
          <w:sz w:val="28"/>
        </w:rPr>
        <w:t xml:space="preserve"> иные органы коллегиального управления);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 w:rsidRPr="00F76251">
        <w:rPr>
          <w:sz w:val="28"/>
        </w:rPr>
        <w:t>-</w:t>
      </w:r>
      <w:r w:rsidRPr="00F76251">
        <w:rPr>
          <w:sz w:val="28"/>
        </w:rPr>
        <w:tab/>
        <w:t>нормативно-правовая база осуществления образовательной</w:t>
      </w:r>
      <w:r>
        <w:rPr>
          <w:sz w:val="28"/>
        </w:rPr>
        <w:t xml:space="preserve"> деятельности (включая программу развития Школы);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иное.</w:t>
      </w:r>
    </w:p>
    <w:p w:rsidR="007A378D" w:rsidRDefault="0093053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4.8</w:t>
      </w:r>
      <w:r w:rsidR="006B2D51">
        <w:rPr>
          <w:sz w:val="28"/>
        </w:rPr>
        <w:t xml:space="preserve">. ВСОКО реализуется посредством существующих процедур и экспертной оценки качества образования. </w:t>
      </w:r>
    </w:p>
    <w:p w:rsidR="007A378D" w:rsidRDefault="0093053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4.9</w:t>
      </w:r>
      <w:r w:rsidR="006B2D51">
        <w:rPr>
          <w:sz w:val="28"/>
        </w:rPr>
        <w:t xml:space="preserve">. Для проведения оценки качества образования из всего спектра получаемых в рамках информационной </w:t>
      </w:r>
      <w:proofErr w:type="gramStart"/>
      <w:r w:rsidR="006B2D51">
        <w:rPr>
          <w:sz w:val="28"/>
        </w:rPr>
        <w:t>системы оценки качества образования показателей</w:t>
      </w:r>
      <w:proofErr w:type="gramEnd"/>
      <w:r w:rsidR="006B2D51">
        <w:rPr>
          <w:sz w:val="28"/>
        </w:rPr>
        <w:t xml:space="preserve">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 </w:t>
      </w:r>
    </w:p>
    <w:p w:rsidR="007A378D" w:rsidRDefault="0093053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4.10</w:t>
      </w:r>
      <w:r w:rsidR="006B2D51">
        <w:rPr>
          <w:sz w:val="28"/>
        </w:rPr>
        <w:t xml:space="preserve">. Периодичность проведения оценки качества образования, субъекты оценочной деятельности устанавливаются в плане функционирования ВСОКО. </w:t>
      </w:r>
    </w:p>
    <w:p w:rsidR="007A378D" w:rsidRDefault="0093053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4.11</w:t>
      </w:r>
      <w:r w:rsidR="006B2D51">
        <w:rPr>
          <w:sz w:val="28"/>
        </w:rPr>
        <w:t xml:space="preserve">. Гласность и открытость результатов оценки качества образования осуществляются путем предоставления информации: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основным потребителям результатов ВСОКО;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 xml:space="preserve">средствам массовой информации через публичный доклад директора Школы, </w:t>
      </w: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 xml:space="preserve">;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размещение аналитических материалов, результатов оценки качества образования на официальном сайте Школы.</w:t>
      </w:r>
    </w:p>
    <w:p w:rsidR="007A378D" w:rsidRDefault="0093053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4.12</w:t>
      </w:r>
      <w:r w:rsidR="006B2D51">
        <w:rPr>
          <w:sz w:val="28"/>
        </w:rPr>
        <w:t>.</w:t>
      </w:r>
      <w:r w:rsidR="006B2D51">
        <w:rPr>
          <w:sz w:val="28"/>
        </w:rPr>
        <w:tab/>
        <w:t>Основания для внесения изменений в настоящее Положение:</w:t>
      </w:r>
    </w:p>
    <w:p w:rsidR="007A378D" w:rsidRDefault="006B2D51">
      <w:pPr>
        <w:spacing w:line="276" w:lineRule="auto"/>
        <w:jc w:val="both"/>
        <w:rPr>
          <w:sz w:val="28"/>
        </w:rPr>
      </w:pPr>
      <w:r>
        <w:rPr>
          <w:sz w:val="28"/>
        </w:rPr>
        <w:tab/>
        <w:t>-</w:t>
      </w:r>
      <w:r>
        <w:rPr>
          <w:sz w:val="28"/>
        </w:rPr>
        <w:tab/>
        <w:t xml:space="preserve">изменение законодательства в сфере образования,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принятие новой редакции ФГОС;</w:t>
      </w:r>
    </w:p>
    <w:p w:rsidR="007A378D" w:rsidRDefault="006B2D51">
      <w:pPr>
        <w:spacing w:line="276" w:lineRule="auto"/>
        <w:jc w:val="both"/>
        <w:rPr>
          <w:sz w:val="28"/>
        </w:rPr>
      </w:pPr>
      <w:r>
        <w:rPr>
          <w:sz w:val="28"/>
        </w:rPr>
        <w:tab/>
        <w:t>-</w:t>
      </w:r>
      <w:r>
        <w:rPr>
          <w:sz w:val="28"/>
        </w:rPr>
        <w:tab/>
        <w:t>корректировки смежных локальных нормативных актов, влияющих на содержание ВСОКО.</w:t>
      </w:r>
    </w:p>
    <w:p w:rsidR="007A378D" w:rsidRDefault="007A378D">
      <w:pPr>
        <w:jc w:val="both"/>
        <w:rPr>
          <w:sz w:val="28"/>
        </w:rPr>
      </w:pPr>
    </w:p>
    <w:p w:rsidR="007A378D" w:rsidRDefault="006B2D51">
      <w:pPr>
        <w:spacing w:line="276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5. Права и ответственность участников образовательных отношений</w:t>
      </w:r>
    </w:p>
    <w:p w:rsidR="007A378D" w:rsidRDefault="007A378D">
      <w:pPr>
        <w:ind w:firstLine="708"/>
        <w:jc w:val="center"/>
        <w:rPr>
          <w:b/>
          <w:sz w:val="28"/>
        </w:rPr>
      </w:pP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5.1. Участники образовательных отношений Школы имеют право на конфиденциальность информации. </w:t>
      </w:r>
    </w:p>
    <w:p w:rsidR="007A378D" w:rsidRDefault="006B2D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5.2. Лица, осуществляющие внутреннюю оценку, имеют право на публикацию данных с научной или учебно-методической целью. </w:t>
      </w:r>
    </w:p>
    <w:p w:rsidR="007A378D" w:rsidRDefault="007A378D">
      <w:pPr>
        <w:spacing w:line="276" w:lineRule="auto"/>
        <w:jc w:val="both"/>
        <w:rPr>
          <w:sz w:val="28"/>
        </w:rPr>
      </w:pPr>
    </w:p>
    <w:p w:rsidR="007A378D" w:rsidRDefault="007A378D">
      <w:pPr>
        <w:spacing w:line="276" w:lineRule="auto"/>
        <w:jc w:val="both"/>
        <w:rPr>
          <w:sz w:val="28"/>
        </w:rPr>
      </w:pPr>
    </w:p>
    <w:p w:rsidR="007A378D" w:rsidRDefault="007A378D">
      <w:pPr>
        <w:sectPr w:rsidR="007A378D">
          <w:pgSz w:w="11906" w:h="16838"/>
          <w:pgMar w:top="1021" w:right="567" w:bottom="567" w:left="1134" w:header="709" w:footer="709" w:gutter="0"/>
          <w:cols w:space="720"/>
        </w:sectPr>
      </w:pPr>
    </w:p>
    <w:p w:rsidR="007A378D" w:rsidRDefault="006B2D51">
      <w:pPr>
        <w:spacing w:line="276" w:lineRule="auto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7A378D" w:rsidRDefault="006B2D51">
      <w:pPr>
        <w:spacing w:line="276" w:lineRule="auto"/>
        <w:jc w:val="right"/>
        <w:rPr>
          <w:i/>
          <w:sz w:val="24"/>
        </w:rPr>
      </w:pPr>
      <w:r>
        <w:rPr>
          <w:i/>
          <w:sz w:val="24"/>
        </w:rPr>
        <w:t>к Положению</w:t>
      </w:r>
    </w:p>
    <w:p w:rsidR="007A378D" w:rsidRDefault="007A378D">
      <w:pPr>
        <w:spacing w:line="276" w:lineRule="auto"/>
        <w:jc w:val="right"/>
        <w:rPr>
          <w:sz w:val="28"/>
        </w:rPr>
      </w:pPr>
    </w:p>
    <w:p w:rsidR="007A378D" w:rsidRDefault="006B2D51">
      <w:pPr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  <w:proofErr w:type="gramStart"/>
      <w:r>
        <w:rPr>
          <w:b/>
          <w:sz w:val="28"/>
        </w:rPr>
        <w:t>функционирования внутренней системы оценки качества образования</w:t>
      </w:r>
      <w:proofErr w:type="gramEnd"/>
    </w:p>
    <w:p w:rsidR="007A378D" w:rsidRDefault="006B2D51">
      <w:pPr>
        <w:spacing w:line="264" w:lineRule="auto"/>
        <w:jc w:val="center"/>
        <w:rPr>
          <w:i/>
          <w:sz w:val="28"/>
        </w:rPr>
      </w:pPr>
      <w:r>
        <w:rPr>
          <w:i/>
          <w:sz w:val="28"/>
        </w:rPr>
        <w:t>(в соответствии с приложением к Положению ВСОКО План разрабатывается на каждый учебный год с указанием конкретных сроков исполнения и ФИО ответственных)</w:t>
      </w:r>
    </w:p>
    <w:p w:rsidR="007A378D" w:rsidRDefault="007A378D">
      <w:pPr>
        <w:spacing w:line="264" w:lineRule="auto"/>
        <w:rPr>
          <w:b/>
          <w:sz w:val="28"/>
        </w:rPr>
      </w:pPr>
    </w:p>
    <w:tbl>
      <w:tblPr>
        <w:tblStyle w:val="ae"/>
        <w:tblW w:w="15139" w:type="dxa"/>
        <w:tblLayout w:type="fixed"/>
        <w:tblLook w:val="04A0" w:firstRow="1" w:lastRow="0" w:firstColumn="1" w:lastColumn="0" w:noHBand="0" w:noVBand="1"/>
      </w:tblPr>
      <w:tblGrid>
        <w:gridCol w:w="2500"/>
        <w:gridCol w:w="3822"/>
        <w:gridCol w:w="2733"/>
        <w:gridCol w:w="1968"/>
        <w:gridCol w:w="1661"/>
        <w:gridCol w:w="2455"/>
      </w:tblGrid>
      <w:tr w:rsidR="007A378D" w:rsidTr="00F71716">
        <w:trPr>
          <w:trHeight w:val="507"/>
        </w:trPr>
        <w:tc>
          <w:tcPr>
            <w:tcW w:w="2500" w:type="dxa"/>
          </w:tcPr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Объект/предмет ВСОКО</w:t>
            </w:r>
          </w:p>
        </w:tc>
        <w:tc>
          <w:tcPr>
            <w:tcW w:w="3822" w:type="dxa"/>
          </w:tcPr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 образования</w:t>
            </w:r>
          </w:p>
        </w:tc>
        <w:tc>
          <w:tcPr>
            <w:tcW w:w="2733" w:type="dxa"/>
          </w:tcPr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оценки</w:t>
            </w:r>
          </w:p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 образования</w:t>
            </w:r>
          </w:p>
        </w:tc>
        <w:tc>
          <w:tcPr>
            <w:tcW w:w="1968" w:type="dxa"/>
          </w:tcPr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 </w:t>
            </w:r>
          </w:p>
        </w:tc>
        <w:tc>
          <w:tcPr>
            <w:tcW w:w="1661" w:type="dxa"/>
          </w:tcPr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55" w:type="dxa"/>
          </w:tcPr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документа</w:t>
            </w:r>
          </w:p>
        </w:tc>
      </w:tr>
      <w:tr w:rsidR="007A378D" w:rsidTr="00F71716">
        <w:tc>
          <w:tcPr>
            <w:tcW w:w="15139" w:type="dxa"/>
            <w:gridSpan w:val="6"/>
          </w:tcPr>
          <w:p w:rsidR="00873C36" w:rsidRDefault="006B2D51" w:rsidP="00873C36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Качество образовательных результатов</w:t>
            </w:r>
          </w:p>
        </w:tc>
      </w:tr>
      <w:tr w:rsidR="00873C36" w:rsidTr="00F71716">
        <w:trPr>
          <w:trHeight w:val="2246"/>
        </w:trPr>
        <w:tc>
          <w:tcPr>
            <w:tcW w:w="2500" w:type="dxa"/>
            <w:vMerge w:val="restart"/>
          </w:tcPr>
          <w:p w:rsidR="00873C36" w:rsidRPr="00F76251" w:rsidRDefault="00873C36" w:rsidP="00004FAC">
            <w:pPr>
              <w:widowControl w:val="0"/>
              <w:jc w:val="both"/>
              <w:rPr>
                <w:i/>
                <w:sz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Оценка достижения планируемых результатов освоения ФГОС и ФООП </w:t>
            </w:r>
          </w:p>
          <w:p w:rsidR="00873C36" w:rsidRPr="00F76251" w:rsidRDefault="00873C36" w:rsidP="00004FAC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Внутренний мониторинг образовательных достижений обучающихся</w:t>
            </w:r>
          </w:p>
          <w:p w:rsidR="00873C36" w:rsidRPr="00F76251" w:rsidRDefault="00873C36" w:rsidP="00004FAC">
            <w:pPr>
              <w:widowControl w:val="0"/>
              <w:jc w:val="both"/>
              <w:rPr>
                <w:sz w:val="24"/>
              </w:rPr>
            </w:pPr>
          </w:p>
          <w:p w:rsidR="00873C36" w:rsidRPr="00F76251" w:rsidRDefault="00873C36" w:rsidP="00004FA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873C36" w:rsidRPr="00F76251" w:rsidRDefault="00873C36" w:rsidP="00B54C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bCs/>
                <w:i/>
                <w:color w:val="auto"/>
                <w:sz w:val="24"/>
                <w:szCs w:val="24"/>
              </w:rPr>
              <w:t>Внутренняя оценка:</w:t>
            </w:r>
          </w:p>
          <w:p w:rsidR="00873C36" w:rsidRPr="00F76251" w:rsidRDefault="00873C36" w:rsidP="00B5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стартовая диагностика </w:t>
            </w: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обучающихся</w:t>
            </w:r>
            <w:proofErr w:type="gram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1х, 5х.</w:t>
            </w:r>
          </w:p>
          <w:p w:rsidR="00873C36" w:rsidRPr="00F76251" w:rsidRDefault="00873C36" w:rsidP="00B54C7B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Психолого-педагогическое наблюдение.</w:t>
            </w:r>
          </w:p>
          <w:p w:rsidR="00873C36" w:rsidRPr="00F76251" w:rsidRDefault="00873C36" w:rsidP="00B5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  <w:p w:rsidR="00873C36" w:rsidRPr="00F76251" w:rsidRDefault="00873C36">
            <w:pPr>
              <w:jc w:val="both"/>
              <w:rPr>
                <w:sz w:val="24"/>
              </w:rPr>
            </w:pPr>
          </w:p>
        </w:tc>
        <w:tc>
          <w:tcPr>
            <w:tcW w:w="2733" w:type="dxa"/>
          </w:tcPr>
          <w:p w:rsidR="00873C36" w:rsidRPr="00F76251" w:rsidRDefault="00873C36" w:rsidP="00B7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Анализ структуры мотивации, </w:t>
            </w:r>
            <w:proofErr w:type="spell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      </w:r>
          </w:p>
        </w:tc>
        <w:tc>
          <w:tcPr>
            <w:tcW w:w="1968" w:type="dxa"/>
          </w:tcPr>
          <w:p w:rsidR="00873C36" w:rsidRPr="00F76251" w:rsidRDefault="00873C36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 xml:space="preserve">Зам. руководителя, </w:t>
            </w:r>
          </w:p>
          <w:p w:rsidR="00873C36" w:rsidRPr="00F76251" w:rsidRDefault="00873C36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учителя,</w:t>
            </w:r>
          </w:p>
          <w:p w:rsidR="00873C36" w:rsidRPr="00F76251" w:rsidRDefault="00873C36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педагог-психолог</w:t>
            </w:r>
          </w:p>
        </w:tc>
        <w:tc>
          <w:tcPr>
            <w:tcW w:w="1661" w:type="dxa"/>
          </w:tcPr>
          <w:p w:rsidR="00873C36" w:rsidRPr="00F76251" w:rsidRDefault="00873C36" w:rsidP="0069516B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Ежегодно 1-2я неделя сентября</w:t>
            </w:r>
          </w:p>
        </w:tc>
        <w:tc>
          <w:tcPr>
            <w:tcW w:w="2455" w:type="dxa"/>
          </w:tcPr>
          <w:p w:rsidR="00873C36" w:rsidRPr="00F76251" w:rsidRDefault="00873C36" w:rsidP="00B54C7B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Аналитическая справка об оценке готовности учащихся к обучению на уровне начального, основного и среднего общего образования</w:t>
            </w: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.</w:t>
            </w:r>
            <w:proofErr w:type="gram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к</w:t>
            </w:r>
            <w:proofErr w:type="gram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орректировки учебных программ и индивидуализации учебного процесса.</w:t>
            </w:r>
          </w:p>
          <w:p w:rsidR="00873C36" w:rsidRPr="00F76251" w:rsidRDefault="00873C36" w:rsidP="00F45C03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Листы (карты, схемы) психолого-педагогического наблюдения.</w:t>
            </w:r>
          </w:p>
          <w:p w:rsidR="00873C36" w:rsidRPr="00F76251" w:rsidRDefault="00873C36" w:rsidP="00F45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  <w:p w:rsidR="00873C36" w:rsidRDefault="00873C36" w:rsidP="00B54C7B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  <w:p w:rsidR="00873C36" w:rsidRDefault="00873C36">
            <w:pPr>
              <w:rPr>
                <w:sz w:val="24"/>
              </w:rPr>
            </w:pPr>
          </w:p>
        </w:tc>
      </w:tr>
      <w:tr w:rsidR="00873C36" w:rsidRPr="00F76251" w:rsidTr="00F71716">
        <w:trPr>
          <w:trHeight w:val="2246"/>
        </w:trPr>
        <w:tc>
          <w:tcPr>
            <w:tcW w:w="2500" w:type="dxa"/>
            <w:vMerge/>
          </w:tcPr>
          <w:p w:rsidR="00873C36" w:rsidRDefault="00873C36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873C36" w:rsidRPr="00F76251" w:rsidRDefault="00873C36" w:rsidP="00B54C7B">
            <w:pPr>
              <w:jc w:val="both"/>
              <w:rPr>
                <w:sz w:val="24"/>
              </w:rPr>
            </w:pPr>
            <w:r w:rsidRPr="00F76251">
              <w:rPr>
                <w:sz w:val="24"/>
              </w:rPr>
              <w:t xml:space="preserve">Статистические данные: качество обучения, успеваемость;  </w:t>
            </w:r>
          </w:p>
          <w:p w:rsidR="00873C36" w:rsidRPr="00F76251" w:rsidRDefault="00873C36" w:rsidP="00B54C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bCs/>
                <w:i/>
                <w:color w:val="auto"/>
                <w:sz w:val="24"/>
                <w:szCs w:val="24"/>
              </w:rPr>
              <w:t>Внутренняя оценка:</w:t>
            </w:r>
          </w:p>
          <w:p w:rsidR="00873C36" w:rsidRPr="00F76251" w:rsidRDefault="00873C36" w:rsidP="00B5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текущая и тематическая оценка.</w:t>
            </w:r>
          </w:p>
          <w:p w:rsidR="00873C36" w:rsidRPr="00F76251" w:rsidRDefault="00873C36" w:rsidP="00454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Оценка уровня достижения </w:t>
            </w: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обучающимися</w:t>
            </w:r>
            <w:proofErr w:type="gram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тематических планируемых результатов по учебному предмету.</w:t>
            </w:r>
          </w:p>
        </w:tc>
        <w:tc>
          <w:tcPr>
            <w:tcW w:w="2733" w:type="dxa"/>
          </w:tcPr>
          <w:p w:rsidR="00873C36" w:rsidRPr="00F76251" w:rsidRDefault="00873C36" w:rsidP="005D1D57">
            <w:pPr>
              <w:rPr>
                <w:sz w:val="24"/>
              </w:rPr>
            </w:pPr>
            <w:r w:rsidRPr="00F76251">
              <w:rPr>
                <w:sz w:val="24"/>
              </w:rPr>
              <w:t>Анализ результатов текущей и тематической оценки.</w:t>
            </w:r>
          </w:p>
          <w:p w:rsidR="00873C36" w:rsidRPr="00F76251" w:rsidRDefault="00873C36">
            <w:pPr>
              <w:rPr>
                <w:sz w:val="24"/>
              </w:rPr>
            </w:pPr>
          </w:p>
        </w:tc>
        <w:tc>
          <w:tcPr>
            <w:tcW w:w="1968" w:type="dxa"/>
          </w:tcPr>
          <w:p w:rsidR="00873C36" w:rsidRPr="00F76251" w:rsidRDefault="00873C36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Зам. руководителя, руководители МО, учителя</w:t>
            </w:r>
          </w:p>
        </w:tc>
        <w:tc>
          <w:tcPr>
            <w:tcW w:w="1661" w:type="dxa"/>
          </w:tcPr>
          <w:p w:rsidR="00873C36" w:rsidRPr="00F76251" w:rsidRDefault="00873C36" w:rsidP="0069516B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sz w:val="24"/>
              </w:rPr>
              <w:t>В соответствии с графиком проведения оценочных процедур</w:t>
            </w:r>
          </w:p>
        </w:tc>
        <w:tc>
          <w:tcPr>
            <w:tcW w:w="2455" w:type="dxa"/>
          </w:tcPr>
          <w:p w:rsidR="00873C36" w:rsidRPr="00F76251" w:rsidRDefault="00873C36" w:rsidP="008D2AC7">
            <w:pPr>
              <w:rPr>
                <w:sz w:val="24"/>
              </w:rPr>
            </w:pPr>
            <w:r w:rsidRPr="00F76251">
              <w:rPr>
                <w:sz w:val="24"/>
              </w:rPr>
              <w:t>График проведения оценочных процедур.</w:t>
            </w:r>
          </w:p>
          <w:p w:rsidR="00873C36" w:rsidRPr="00F76251" w:rsidRDefault="00873C36" w:rsidP="008D2AC7">
            <w:pPr>
              <w:rPr>
                <w:sz w:val="24"/>
              </w:rPr>
            </w:pPr>
            <w:r w:rsidRPr="00F76251">
              <w:rPr>
                <w:sz w:val="24"/>
              </w:rPr>
              <w:t>Статистико-аналитические отчеты (справки).</w:t>
            </w:r>
          </w:p>
          <w:p w:rsidR="00873C36" w:rsidRPr="00F76251" w:rsidRDefault="00873C36" w:rsidP="008D2AC7">
            <w:pPr>
              <w:rPr>
                <w:sz w:val="24"/>
              </w:rPr>
            </w:pPr>
          </w:p>
        </w:tc>
      </w:tr>
      <w:tr w:rsidR="00873C36" w:rsidRPr="00F76251" w:rsidTr="00F71716">
        <w:trPr>
          <w:trHeight w:val="3266"/>
        </w:trPr>
        <w:tc>
          <w:tcPr>
            <w:tcW w:w="2500" w:type="dxa"/>
          </w:tcPr>
          <w:p w:rsidR="00873C36" w:rsidRPr="00F76251" w:rsidRDefault="00873C36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873C36" w:rsidRPr="00F76251" w:rsidRDefault="00873C36" w:rsidP="004547E4">
            <w:pPr>
              <w:jc w:val="both"/>
              <w:rPr>
                <w:sz w:val="24"/>
              </w:rPr>
            </w:pPr>
            <w:r w:rsidRPr="00F76251">
              <w:rPr>
                <w:sz w:val="24"/>
              </w:rPr>
              <w:t xml:space="preserve">Статистические данные: качество обучения, успеваемость;  </w:t>
            </w:r>
          </w:p>
          <w:p w:rsidR="00873C36" w:rsidRPr="00F76251" w:rsidRDefault="00873C36" w:rsidP="004547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bCs/>
                <w:i/>
                <w:color w:val="auto"/>
                <w:sz w:val="24"/>
                <w:szCs w:val="24"/>
              </w:rPr>
              <w:t>Внутренняя оценка:</w:t>
            </w:r>
          </w:p>
          <w:p w:rsidR="00873C36" w:rsidRPr="00F76251" w:rsidRDefault="00873C36" w:rsidP="004547E4">
            <w:pPr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Промежуточная аттестация </w:t>
            </w: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обучающихся</w:t>
            </w:r>
            <w:proofErr w:type="gram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.</w:t>
            </w:r>
          </w:p>
          <w:p w:rsidR="00873C36" w:rsidRPr="00F76251" w:rsidRDefault="00873C36" w:rsidP="004547E4">
            <w:pPr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Промежуточная оценка - достижение предметных планируемых результатов и УУД.</w:t>
            </w:r>
          </w:p>
        </w:tc>
        <w:tc>
          <w:tcPr>
            <w:tcW w:w="2733" w:type="dxa"/>
          </w:tcPr>
          <w:p w:rsidR="00873C36" w:rsidRPr="00F76251" w:rsidRDefault="00873C36" w:rsidP="004547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Результаты накопленной оценки и результаты выполнения тематических проверочных работ. </w:t>
            </w:r>
          </w:p>
        </w:tc>
        <w:tc>
          <w:tcPr>
            <w:tcW w:w="1968" w:type="dxa"/>
          </w:tcPr>
          <w:p w:rsidR="00873C36" w:rsidRPr="00F76251" w:rsidRDefault="00873C36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Зам. руководителя, руководители МО, учителя</w:t>
            </w:r>
          </w:p>
        </w:tc>
        <w:tc>
          <w:tcPr>
            <w:tcW w:w="1661" w:type="dxa"/>
          </w:tcPr>
          <w:p w:rsidR="00873C36" w:rsidRPr="00F76251" w:rsidRDefault="00873C36" w:rsidP="00004F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В конце каждого учебного периода по каждому изучаемому учебному предмету.</w:t>
            </w:r>
          </w:p>
          <w:p w:rsidR="00873C36" w:rsidRPr="00F76251" w:rsidRDefault="00873C36" w:rsidP="0069516B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455" w:type="dxa"/>
          </w:tcPr>
          <w:p w:rsidR="00873C36" w:rsidRPr="00F76251" w:rsidRDefault="00873C36" w:rsidP="00372E4E">
            <w:pPr>
              <w:rPr>
                <w:sz w:val="24"/>
              </w:rPr>
            </w:pPr>
            <w:r w:rsidRPr="00F76251">
              <w:rPr>
                <w:sz w:val="24"/>
              </w:rPr>
              <w:t>Статистико-аналитические отчеты (справки).</w:t>
            </w:r>
          </w:p>
          <w:p w:rsidR="00873C36" w:rsidRPr="00F76251" w:rsidRDefault="00873C36" w:rsidP="00372E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пед</w:t>
            </w:r>
            <w:proofErr w:type="spell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. совета</w:t>
            </w:r>
            <w:proofErr w:type="gram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о переводе обучающихся в следующий класс, о допуске обучающихся 9 класс</w:t>
            </w:r>
            <w:r w:rsidR="00F71716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а</w:t>
            </w: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к ГИА (протокол заседания).</w:t>
            </w:r>
          </w:p>
        </w:tc>
      </w:tr>
      <w:tr w:rsidR="00873C36" w:rsidRPr="00F76251" w:rsidTr="00F71716">
        <w:tc>
          <w:tcPr>
            <w:tcW w:w="2500" w:type="dxa"/>
          </w:tcPr>
          <w:p w:rsidR="00873C36" w:rsidRPr="00F76251" w:rsidRDefault="00873C36" w:rsidP="00A97603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</w:tcPr>
          <w:p w:rsidR="00873C36" w:rsidRPr="00F76251" w:rsidRDefault="00873C36" w:rsidP="00E80D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bCs/>
                <w:i/>
                <w:color w:val="auto"/>
                <w:sz w:val="24"/>
                <w:szCs w:val="24"/>
              </w:rPr>
              <w:t>Внешняя оценка</w:t>
            </w:r>
            <w:r w:rsidRPr="00F76251">
              <w:rPr>
                <w:rFonts w:ascii="Times New Roman CYR" w:hAnsi="Times New Roman CYR" w:cs="Times New Roman CYR"/>
                <w:i/>
                <w:color w:val="auto"/>
                <w:sz w:val="24"/>
                <w:szCs w:val="24"/>
              </w:rPr>
              <w:t>:</w:t>
            </w:r>
          </w:p>
          <w:p w:rsidR="00873C36" w:rsidRPr="00F76251" w:rsidRDefault="00873C36" w:rsidP="00E80D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независ</w:t>
            </w:r>
            <w:r w:rsidR="00B6779A"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имая оценка качества подготовки </w:t>
            </w:r>
            <w:proofErr w:type="gramStart"/>
            <w:r w:rsidR="00B6779A"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обучающихся</w:t>
            </w:r>
            <w:proofErr w:type="gram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.</w:t>
            </w:r>
          </w:p>
          <w:p w:rsidR="00873C36" w:rsidRPr="00F76251" w:rsidRDefault="00873C36" w:rsidP="00E80DD6">
            <w:pPr>
              <w:rPr>
                <w:sz w:val="24"/>
              </w:rPr>
            </w:pPr>
            <w:r w:rsidRPr="00F76251">
              <w:rPr>
                <w:sz w:val="24"/>
              </w:rPr>
              <w:t xml:space="preserve">Доля </w:t>
            </w:r>
            <w:proofErr w:type="gramStart"/>
            <w:r w:rsidRPr="00F76251">
              <w:rPr>
                <w:sz w:val="24"/>
              </w:rPr>
              <w:t>обучающихся</w:t>
            </w:r>
            <w:proofErr w:type="gramEnd"/>
            <w:r w:rsidRPr="00F76251">
              <w:rPr>
                <w:sz w:val="24"/>
              </w:rPr>
              <w:t>, подтвердивших промежуточную аттестацию по результатам участия в ВПР, ОГЭ по учебным предметам.</w:t>
            </w:r>
          </w:p>
          <w:p w:rsidR="00873C36" w:rsidRPr="00F76251" w:rsidRDefault="00873C36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Cs w:val="24"/>
              </w:rPr>
            </w:pPr>
          </w:p>
        </w:tc>
        <w:tc>
          <w:tcPr>
            <w:tcW w:w="2733" w:type="dxa"/>
          </w:tcPr>
          <w:p w:rsidR="00873C36" w:rsidRPr="00F76251" w:rsidRDefault="00873C36" w:rsidP="00E80DD6">
            <w:pPr>
              <w:rPr>
                <w:sz w:val="24"/>
              </w:rPr>
            </w:pPr>
            <w:r w:rsidRPr="00F76251">
              <w:rPr>
                <w:sz w:val="24"/>
              </w:rPr>
              <w:t>Распределение результатов обучающихся (</w:t>
            </w:r>
            <w:proofErr w:type="spellStart"/>
            <w:r w:rsidRPr="00F76251">
              <w:rPr>
                <w:sz w:val="24"/>
              </w:rPr>
              <w:t>кач</w:t>
            </w:r>
            <w:proofErr w:type="spellEnd"/>
            <w:r w:rsidRPr="00F76251">
              <w:rPr>
                <w:sz w:val="24"/>
              </w:rPr>
              <w:t>-во обучения, успеваемость) по внешней оценочной процедуре  по конкретным предметам в конкретных классах и внутренней оценке (промежуточная аттестация).</w:t>
            </w:r>
          </w:p>
          <w:p w:rsidR="00873C36" w:rsidRPr="00F76251" w:rsidRDefault="00873C36" w:rsidP="00A97603">
            <w:pPr>
              <w:rPr>
                <w:color w:val="auto"/>
                <w:szCs w:val="24"/>
              </w:rPr>
            </w:pPr>
          </w:p>
        </w:tc>
        <w:tc>
          <w:tcPr>
            <w:tcW w:w="1968" w:type="dxa"/>
          </w:tcPr>
          <w:p w:rsidR="00873C36" w:rsidRPr="00F76251" w:rsidRDefault="00873C36" w:rsidP="00A97603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Зам. руководителя, руководители МО, учителя</w:t>
            </w:r>
          </w:p>
        </w:tc>
        <w:tc>
          <w:tcPr>
            <w:tcW w:w="1661" w:type="dxa"/>
          </w:tcPr>
          <w:p w:rsidR="00873C36" w:rsidRPr="00F76251" w:rsidRDefault="00873C36" w:rsidP="00A97603">
            <w:pPr>
              <w:jc w:val="center"/>
              <w:rPr>
                <w:sz w:val="24"/>
              </w:rPr>
            </w:pPr>
            <w:r w:rsidRPr="00F76251">
              <w:rPr>
                <w:rFonts w:ascii="Times New Roman CYR" w:hAnsi="Times New Roman CYR" w:cs="Times New Roman CYR"/>
                <w:bCs/>
                <w:color w:val="auto"/>
                <w:szCs w:val="22"/>
              </w:rPr>
              <w:t xml:space="preserve">Сроки проведения внешней оценки в соответствии с приказами Минпросвещения России и </w:t>
            </w:r>
            <w:proofErr w:type="spellStart"/>
            <w:r w:rsidRPr="00F76251">
              <w:rPr>
                <w:rFonts w:ascii="Times New Roman CYR" w:hAnsi="Times New Roman CYR" w:cs="Times New Roman CYR"/>
                <w:bCs/>
                <w:color w:val="auto"/>
                <w:szCs w:val="22"/>
              </w:rPr>
              <w:t>Рособрнадзора</w:t>
            </w:r>
            <w:proofErr w:type="spellEnd"/>
          </w:p>
        </w:tc>
        <w:tc>
          <w:tcPr>
            <w:tcW w:w="2455" w:type="dxa"/>
          </w:tcPr>
          <w:p w:rsidR="00873C36" w:rsidRPr="00F76251" w:rsidRDefault="00873C36" w:rsidP="00E80DD6">
            <w:pPr>
              <w:rPr>
                <w:sz w:val="24"/>
              </w:rPr>
            </w:pPr>
            <w:r w:rsidRPr="00F76251">
              <w:rPr>
                <w:sz w:val="24"/>
              </w:rPr>
              <w:t>График проведения оценочных процедур.</w:t>
            </w:r>
          </w:p>
          <w:p w:rsidR="00873C36" w:rsidRPr="00F76251" w:rsidRDefault="00873C36" w:rsidP="00E80DD6">
            <w:pPr>
              <w:rPr>
                <w:sz w:val="24"/>
              </w:rPr>
            </w:pPr>
            <w:r w:rsidRPr="00F76251">
              <w:rPr>
                <w:sz w:val="24"/>
              </w:rPr>
              <w:t>Статистико-аналитические отчеты (справки).</w:t>
            </w:r>
          </w:p>
          <w:p w:rsidR="00873C36" w:rsidRPr="00F76251" w:rsidRDefault="00873C36" w:rsidP="00E80DD6">
            <w:pPr>
              <w:rPr>
                <w:sz w:val="24"/>
              </w:rPr>
            </w:pPr>
            <w:r w:rsidRPr="00F76251">
              <w:rPr>
                <w:sz w:val="24"/>
              </w:rPr>
              <w:t xml:space="preserve">Сравнительный анализ объективной внешней оценки качества образования </w:t>
            </w:r>
            <w:proofErr w:type="gramStart"/>
            <w:r w:rsidRPr="00F76251">
              <w:rPr>
                <w:sz w:val="24"/>
              </w:rPr>
              <w:t>обучающихся</w:t>
            </w:r>
            <w:proofErr w:type="gramEnd"/>
            <w:r w:rsidRPr="00F76251">
              <w:rPr>
                <w:sz w:val="24"/>
              </w:rPr>
              <w:t xml:space="preserve"> и внутренней оценки</w:t>
            </w:r>
          </w:p>
          <w:p w:rsidR="00873C36" w:rsidRPr="00F76251" w:rsidRDefault="00873C36" w:rsidP="00A97603">
            <w:pPr>
              <w:rPr>
                <w:sz w:val="24"/>
              </w:rPr>
            </w:pPr>
            <w:r w:rsidRPr="00F76251">
              <w:rPr>
                <w:sz w:val="24"/>
              </w:rPr>
              <w:t xml:space="preserve">Протокол заседания </w:t>
            </w:r>
            <w:proofErr w:type="spellStart"/>
            <w:proofErr w:type="gramStart"/>
            <w:r w:rsidRPr="00F76251">
              <w:rPr>
                <w:sz w:val="24"/>
              </w:rPr>
              <w:t>пед</w:t>
            </w:r>
            <w:proofErr w:type="spellEnd"/>
            <w:r w:rsidRPr="00F76251">
              <w:rPr>
                <w:sz w:val="24"/>
              </w:rPr>
              <w:t>. совета</w:t>
            </w:r>
            <w:proofErr w:type="gramEnd"/>
          </w:p>
        </w:tc>
      </w:tr>
      <w:tr w:rsidR="007D0491" w:rsidRPr="00A97603" w:rsidTr="00F71716">
        <w:tc>
          <w:tcPr>
            <w:tcW w:w="2500" w:type="dxa"/>
            <w:vMerge w:val="restart"/>
          </w:tcPr>
          <w:p w:rsidR="007D0491" w:rsidRPr="00F76251" w:rsidRDefault="007D0491" w:rsidP="00A97603">
            <w:pPr>
              <w:rPr>
                <w:b/>
                <w:sz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Оценка достижения </w:t>
            </w:r>
            <w:proofErr w:type="spell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lastRenderedPageBreak/>
              <w:t>метапредметных</w:t>
            </w:r>
            <w:proofErr w:type="spell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результатов</w:t>
            </w:r>
          </w:p>
        </w:tc>
        <w:tc>
          <w:tcPr>
            <w:tcW w:w="3822" w:type="dxa"/>
          </w:tcPr>
          <w:p w:rsidR="007D0491" w:rsidRPr="00F76251" w:rsidRDefault="007D0491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Cs w:val="24"/>
              </w:rPr>
            </w:pPr>
            <w:r w:rsidRPr="00F76251">
              <w:rPr>
                <w:color w:val="auto"/>
                <w:szCs w:val="24"/>
              </w:rPr>
              <w:lastRenderedPageBreak/>
              <w:t xml:space="preserve">Освоение </w:t>
            </w:r>
            <w:proofErr w:type="gramStart"/>
            <w:r w:rsidRPr="00F76251">
              <w:rPr>
                <w:color w:val="auto"/>
                <w:szCs w:val="24"/>
              </w:rPr>
              <w:t>обучающимися</w:t>
            </w:r>
            <w:proofErr w:type="gramEnd"/>
            <w:r w:rsidRPr="00F76251">
              <w:rPr>
                <w:color w:val="auto"/>
                <w:szCs w:val="24"/>
              </w:rPr>
              <w:t xml:space="preserve"> </w:t>
            </w:r>
            <w:proofErr w:type="spellStart"/>
            <w:r w:rsidRPr="00F76251">
              <w:rPr>
                <w:color w:val="auto"/>
                <w:szCs w:val="24"/>
              </w:rPr>
              <w:lastRenderedPageBreak/>
              <w:t>межпредметных</w:t>
            </w:r>
            <w:proofErr w:type="spellEnd"/>
            <w:r w:rsidRPr="00F76251">
              <w:rPr>
                <w:color w:val="auto"/>
                <w:szCs w:val="24"/>
              </w:rPr>
              <w:t xml:space="preserve"> понятий и универсальных учебных действий (регулятивных, познавательных, коммуникативных);</w:t>
            </w:r>
          </w:p>
          <w:p w:rsidR="007D0491" w:rsidRPr="00F76251" w:rsidRDefault="007D0491" w:rsidP="00A97603">
            <w:pPr>
              <w:tabs>
                <w:tab w:val="left" w:pos="996"/>
              </w:tabs>
              <w:jc w:val="both"/>
              <w:rPr>
                <w:color w:val="auto"/>
                <w:sz w:val="24"/>
                <w:szCs w:val="24"/>
              </w:rPr>
            </w:pPr>
            <w:r w:rsidRPr="00F76251">
              <w:rPr>
                <w:color w:val="auto"/>
                <w:sz w:val="24"/>
                <w:szCs w:val="24"/>
              </w:rPr>
              <w:t>овладение навыками учебно-исследовательской, проектной и социальной деятельности</w:t>
            </w:r>
          </w:p>
          <w:p w:rsidR="007D0491" w:rsidRPr="00F76251" w:rsidRDefault="007D0491" w:rsidP="0043595D">
            <w:pPr>
              <w:tabs>
                <w:tab w:val="left" w:pos="996"/>
              </w:tabs>
              <w:jc w:val="both"/>
              <w:rPr>
                <w:sz w:val="24"/>
              </w:rPr>
            </w:pPr>
          </w:p>
        </w:tc>
        <w:tc>
          <w:tcPr>
            <w:tcW w:w="2733" w:type="dxa"/>
          </w:tcPr>
          <w:p w:rsidR="007D0491" w:rsidRPr="00F76251" w:rsidRDefault="007D0491" w:rsidP="00A97603">
            <w:pPr>
              <w:rPr>
                <w:color w:val="auto"/>
                <w:szCs w:val="24"/>
              </w:rPr>
            </w:pPr>
            <w:r w:rsidRPr="00F76251">
              <w:rPr>
                <w:color w:val="auto"/>
                <w:szCs w:val="24"/>
              </w:rPr>
              <w:lastRenderedPageBreak/>
              <w:t xml:space="preserve">Экспертная оценка </w:t>
            </w:r>
            <w:r w:rsidRPr="00F76251">
              <w:rPr>
                <w:color w:val="auto"/>
                <w:szCs w:val="24"/>
              </w:rPr>
              <w:lastRenderedPageBreak/>
              <w:t>процесса и результатов выполнения групповых и (или) индивидуальных учебных исследований и проектов.</w:t>
            </w:r>
          </w:p>
          <w:p w:rsidR="007D0491" w:rsidRPr="00F76251" w:rsidRDefault="007D0491" w:rsidP="00A97603">
            <w:pPr>
              <w:tabs>
                <w:tab w:val="left" w:pos="996"/>
              </w:tabs>
              <w:jc w:val="both"/>
              <w:rPr>
                <w:i/>
                <w:sz w:val="24"/>
              </w:rPr>
            </w:pPr>
            <w:r w:rsidRPr="00F76251">
              <w:rPr>
                <w:sz w:val="24"/>
              </w:rPr>
              <w:t xml:space="preserve">Анализ результатов выполнения </w:t>
            </w:r>
            <w:proofErr w:type="gramStart"/>
            <w:r w:rsidRPr="00F76251">
              <w:rPr>
                <w:sz w:val="24"/>
              </w:rPr>
              <w:t>индивидуальных проектов</w:t>
            </w:r>
            <w:proofErr w:type="gramEnd"/>
            <w:r w:rsidRPr="00F76251">
              <w:rPr>
                <w:sz w:val="24"/>
              </w:rPr>
              <w:t xml:space="preserve"> </w:t>
            </w:r>
            <w:r w:rsidRPr="00F76251">
              <w:rPr>
                <w:i/>
                <w:sz w:val="24"/>
              </w:rPr>
              <w:t>(</w:t>
            </w:r>
            <w:proofErr w:type="spellStart"/>
            <w:r w:rsidRPr="00F76251">
              <w:rPr>
                <w:i/>
                <w:sz w:val="24"/>
              </w:rPr>
              <w:t>кач</w:t>
            </w:r>
            <w:proofErr w:type="spellEnd"/>
            <w:r w:rsidRPr="00F76251">
              <w:rPr>
                <w:i/>
                <w:sz w:val="24"/>
              </w:rPr>
              <w:t>-во обучения, успеваемость; зачет/незачет).</w:t>
            </w:r>
          </w:p>
          <w:p w:rsidR="007D0491" w:rsidRPr="00F76251" w:rsidRDefault="007D0491" w:rsidP="00A97603">
            <w:pPr>
              <w:rPr>
                <w:b/>
                <w:sz w:val="24"/>
              </w:rPr>
            </w:pPr>
          </w:p>
        </w:tc>
        <w:tc>
          <w:tcPr>
            <w:tcW w:w="1968" w:type="dxa"/>
          </w:tcPr>
          <w:p w:rsidR="007D0491" w:rsidRPr="00F76251" w:rsidRDefault="007D0491" w:rsidP="00A97603">
            <w:pPr>
              <w:jc w:val="center"/>
              <w:rPr>
                <w:b/>
                <w:sz w:val="24"/>
              </w:rPr>
            </w:pPr>
            <w:r w:rsidRPr="00F76251">
              <w:rPr>
                <w:sz w:val="24"/>
              </w:rPr>
              <w:lastRenderedPageBreak/>
              <w:t xml:space="preserve">Зам. </w:t>
            </w:r>
            <w:r w:rsidRPr="00F76251">
              <w:rPr>
                <w:sz w:val="24"/>
              </w:rPr>
              <w:lastRenderedPageBreak/>
              <w:t xml:space="preserve">руководителя, </w:t>
            </w:r>
          </w:p>
        </w:tc>
        <w:tc>
          <w:tcPr>
            <w:tcW w:w="1661" w:type="dxa"/>
          </w:tcPr>
          <w:p w:rsidR="007D0491" w:rsidRPr="00F76251" w:rsidRDefault="00004FAC" w:rsidP="00A97603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lastRenderedPageBreak/>
              <w:t xml:space="preserve">Апрель / </w:t>
            </w:r>
            <w:r w:rsidR="007D0491" w:rsidRPr="00F76251">
              <w:rPr>
                <w:sz w:val="24"/>
              </w:rPr>
              <w:t>Май</w:t>
            </w:r>
          </w:p>
        </w:tc>
        <w:tc>
          <w:tcPr>
            <w:tcW w:w="2455" w:type="dxa"/>
          </w:tcPr>
          <w:p w:rsidR="007D0491" w:rsidRPr="00F76251" w:rsidRDefault="007D0491" w:rsidP="00A97603">
            <w:pPr>
              <w:rPr>
                <w:sz w:val="24"/>
              </w:rPr>
            </w:pPr>
            <w:r w:rsidRPr="00F76251">
              <w:rPr>
                <w:sz w:val="24"/>
              </w:rPr>
              <w:t>Ведомости защиты</w:t>
            </w:r>
          </w:p>
          <w:p w:rsidR="007D0491" w:rsidRPr="00F76251" w:rsidRDefault="007D0491" w:rsidP="00A97603">
            <w:pPr>
              <w:rPr>
                <w:sz w:val="24"/>
              </w:rPr>
            </w:pPr>
            <w:r w:rsidRPr="00F76251">
              <w:rPr>
                <w:sz w:val="24"/>
              </w:rPr>
              <w:lastRenderedPageBreak/>
              <w:t xml:space="preserve">Протокол заседания </w:t>
            </w:r>
            <w:proofErr w:type="spellStart"/>
            <w:proofErr w:type="gramStart"/>
            <w:r w:rsidRPr="00F76251">
              <w:rPr>
                <w:sz w:val="24"/>
              </w:rPr>
              <w:t>пед</w:t>
            </w:r>
            <w:proofErr w:type="spellEnd"/>
            <w:r w:rsidRPr="00F76251">
              <w:rPr>
                <w:sz w:val="24"/>
              </w:rPr>
              <w:t>. совета</w:t>
            </w:r>
            <w:proofErr w:type="gramEnd"/>
          </w:p>
          <w:p w:rsidR="007D0491" w:rsidRPr="00F76251" w:rsidRDefault="007D0491" w:rsidP="00A97603">
            <w:pPr>
              <w:rPr>
                <w:sz w:val="24"/>
              </w:rPr>
            </w:pPr>
          </w:p>
        </w:tc>
      </w:tr>
      <w:tr w:rsidR="007D0491" w:rsidTr="00F71716">
        <w:tc>
          <w:tcPr>
            <w:tcW w:w="2500" w:type="dxa"/>
            <w:vMerge/>
          </w:tcPr>
          <w:p w:rsidR="007D0491" w:rsidRPr="00A97603" w:rsidRDefault="007D0491" w:rsidP="00A97603">
            <w:pPr>
              <w:rPr>
                <w:sz w:val="24"/>
                <w:highlight w:val="yellow"/>
              </w:rPr>
            </w:pPr>
          </w:p>
        </w:tc>
        <w:tc>
          <w:tcPr>
            <w:tcW w:w="3822" w:type="dxa"/>
          </w:tcPr>
          <w:p w:rsidR="007D0491" w:rsidRPr="00F76251" w:rsidRDefault="007D0491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+mn-ea"/>
                <w:color w:val="auto"/>
                <w:kern w:val="24"/>
                <w:sz w:val="24"/>
                <w:szCs w:val="24"/>
              </w:rPr>
            </w:pPr>
            <w:r w:rsidRPr="00F76251">
              <w:rPr>
                <w:rFonts w:eastAsia="+mn-ea"/>
                <w:color w:val="auto"/>
                <w:kern w:val="24"/>
                <w:sz w:val="24"/>
                <w:szCs w:val="24"/>
              </w:rPr>
              <w:t xml:space="preserve">Оценка уровня функциональной грамотности </w:t>
            </w:r>
            <w:proofErr w:type="gramStart"/>
            <w:r w:rsidRPr="00F76251">
              <w:rPr>
                <w:rFonts w:eastAsia="+mn-ea"/>
                <w:color w:val="auto"/>
                <w:kern w:val="24"/>
                <w:sz w:val="24"/>
                <w:szCs w:val="24"/>
              </w:rPr>
              <w:t>обучающихся</w:t>
            </w:r>
            <w:proofErr w:type="gramEnd"/>
            <w:r w:rsidRPr="00F76251">
              <w:rPr>
                <w:rFonts w:eastAsia="+mn-ea"/>
                <w:color w:val="auto"/>
                <w:kern w:val="24"/>
                <w:sz w:val="24"/>
                <w:szCs w:val="24"/>
              </w:rPr>
              <w:t>.</w:t>
            </w:r>
          </w:p>
          <w:p w:rsidR="007D0491" w:rsidRPr="00F76251" w:rsidRDefault="007D0491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F76251">
              <w:rPr>
                <w:color w:val="auto"/>
                <w:sz w:val="24"/>
                <w:szCs w:val="24"/>
              </w:rPr>
              <w:t>Диагностические материалы по оценке</w:t>
            </w:r>
            <w:r w:rsidR="00B6779A" w:rsidRPr="00F76251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B6779A" w:rsidRPr="00F76251">
              <w:rPr>
                <w:color w:val="auto"/>
                <w:sz w:val="24"/>
                <w:szCs w:val="24"/>
              </w:rPr>
              <w:t>направлений</w:t>
            </w:r>
            <w:r w:rsidR="000230FA" w:rsidRPr="00F76251">
              <w:rPr>
                <w:color w:val="auto"/>
                <w:sz w:val="24"/>
                <w:szCs w:val="24"/>
              </w:rPr>
              <w:t>функционально</w:t>
            </w:r>
            <w:r w:rsidR="007425A9" w:rsidRPr="00F76251">
              <w:rPr>
                <w:color w:val="auto"/>
                <w:sz w:val="24"/>
                <w:szCs w:val="24"/>
              </w:rPr>
              <w:t>й</w:t>
            </w:r>
            <w:r w:rsidRPr="00F76251">
              <w:rPr>
                <w:color w:val="auto"/>
                <w:sz w:val="24"/>
                <w:szCs w:val="24"/>
              </w:rPr>
              <w:t>грамотности</w:t>
            </w:r>
            <w:proofErr w:type="spellEnd"/>
            <w:r w:rsidRPr="00F76251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76251">
              <w:rPr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F76251">
              <w:rPr>
                <w:color w:val="auto"/>
                <w:sz w:val="24"/>
                <w:szCs w:val="24"/>
              </w:rPr>
              <w:t xml:space="preserve"> регулятивных, коммуникативных и познавательных универсальных учебных действий.</w:t>
            </w:r>
          </w:p>
          <w:p w:rsidR="007D0491" w:rsidRPr="00F76251" w:rsidRDefault="007D0491" w:rsidP="00092BC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733" w:type="dxa"/>
          </w:tcPr>
          <w:p w:rsidR="007D0491" w:rsidRPr="00F76251" w:rsidRDefault="007D0491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bookmarkStart w:id="10" w:name="sub_101032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Формы оценки:</w:t>
            </w:r>
          </w:p>
          <w:bookmarkEnd w:id="10"/>
          <w:p w:rsidR="007D0491" w:rsidRPr="00F76251" w:rsidRDefault="007D0491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для проверки читательской грамотности - письменная работа на </w:t>
            </w:r>
            <w:proofErr w:type="spell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межпредметной</w:t>
            </w:r>
            <w:proofErr w:type="spell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основе;</w:t>
            </w:r>
          </w:p>
          <w:p w:rsidR="007D0491" w:rsidRPr="00F76251" w:rsidRDefault="007D0491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цифровой грамотности - практическая работа в сочетании с письменной (компьютеризованной) частью</w:t>
            </w:r>
            <w:r w:rsidR="00051144"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;</w:t>
            </w:r>
          </w:p>
          <w:p w:rsidR="00051144" w:rsidRPr="00F76251" w:rsidRDefault="00051144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математической грамотности</w:t>
            </w: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- …;</w:t>
            </w:r>
            <w:proofErr w:type="gramEnd"/>
          </w:p>
          <w:p w:rsidR="00051144" w:rsidRPr="00F76251" w:rsidRDefault="00051144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естественнонаучной грамотности</w:t>
            </w: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- …;</w:t>
            </w:r>
            <w:proofErr w:type="gramEnd"/>
          </w:p>
          <w:p w:rsidR="00051144" w:rsidRPr="00F76251" w:rsidRDefault="00051144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финансовой грамотности</w:t>
            </w: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- …;</w:t>
            </w:r>
            <w:proofErr w:type="gramEnd"/>
          </w:p>
          <w:p w:rsidR="000230FA" w:rsidRPr="00F76251" w:rsidRDefault="00B6779A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цифровой грамотности</w:t>
            </w: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- …;</w:t>
            </w:r>
            <w:proofErr w:type="gramEnd"/>
          </w:p>
        </w:tc>
        <w:tc>
          <w:tcPr>
            <w:tcW w:w="1968" w:type="dxa"/>
          </w:tcPr>
          <w:p w:rsidR="007D0491" w:rsidRPr="00F76251" w:rsidRDefault="007D0491" w:rsidP="00A97603">
            <w:pPr>
              <w:jc w:val="center"/>
              <w:rPr>
                <w:b/>
                <w:sz w:val="24"/>
              </w:rPr>
            </w:pPr>
            <w:r w:rsidRPr="00F76251">
              <w:rPr>
                <w:sz w:val="24"/>
              </w:rPr>
              <w:t xml:space="preserve">Зам. руководителя </w:t>
            </w:r>
          </w:p>
        </w:tc>
        <w:tc>
          <w:tcPr>
            <w:tcW w:w="1661" w:type="dxa"/>
          </w:tcPr>
          <w:p w:rsidR="007D0491" w:rsidRPr="00F76251" w:rsidRDefault="00051144" w:rsidP="00A97603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 xml:space="preserve">Каждое направление - </w:t>
            </w:r>
            <w:r w:rsidR="007D0491" w:rsidRPr="00F76251">
              <w:rPr>
                <w:sz w:val="24"/>
              </w:rPr>
              <w:t>1 раз в два года</w:t>
            </w:r>
          </w:p>
        </w:tc>
        <w:tc>
          <w:tcPr>
            <w:tcW w:w="2455" w:type="dxa"/>
          </w:tcPr>
          <w:p w:rsidR="007D0491" w:rsidRPr="00F76251" w:rsidRDefault="007D0491" w:rsidP="00A97603">
            <w:pPr>
              <w:rPr>
                <w:sz w:val="24"/>
              </w:rPr>
            </w:pPr>
            <w:r w:rsidRPr="00F76251">
              <w:rPr>
                <w:sz w:val="24"/>
              </w:rPr>
              <w:t>Статистико-аналитическая справка</w:t>
            </w:r>
          </w:p>
          <w:p w:rsidR="007D0491" w:rsidRPr="00F76251" w:rsidRDefault="007D0491" w:rsidP="00A97603">
            <w:pPr>
              <w:rPr>
                <w:sz w:val="24"/>
              </w:rPr>
            </w:pPr>
          </w:p>
        </w:tc>
      </w:tr>
      <w:tr w:rsidR="007D0491" w:rsidTr="00F71716">
        <w:trPr>
          <w:trHeight w:val="1124"/>
        </w:trPr>
        <w:tc>
          <w:tcPr>
            <w:tcW w:w="2500" w:type="dxa"/>
            <w:vMerge/>
          </w:tcPr>
          <w:p w:rsidR="007D0491" w:rsidRPr="00A97603" w:rsidRDefault="007D0491" w:rsidP="00A97603">
            <w:pPr>
              <w:rPr>
                <w:sz w:val="24"/>
                <w:highlight w:val="yellow"/>
              </w:rPr>
            </w:pPr>
          </w:p>
        </w:tc>
        <w:tc>
          <w:tcPr>
            <w:tcW w:w="3822" w:type="dxa"/>
          </w:tcPr>
          <w:p w:rsidR="007D0491" w:rsidRPr="00F76251" w:rsidRDefault="007D0491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Оценка уровня  </w:t>
            </w:r>
            <w:proofErr w:type="spell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УУД на этапе завершения освоения ООП НОО</w:t>
            </w:r>
          </w:p>
          <w:p w:rsidR="004547E4" w:rsidRPr="00F76251" w:rsidRDefault="004547E4" w:rsidP="004547E4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Психолого-педагогическое наблюдение.</w:t>
            </w:r>
          </w:p>
          <w:p w:rsidR="004547E4" w:rsidRPr="00F76251" w:rsidRDefault="004547E4" w:rsidP="00A976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+mn-ea"/>
                <w:color w:val="auto"/>
                <w:kern w:val="24"/>
                <w:sz w:val="24"/>
                <w:szCs w:val="24"/>
              </w:rPr>
            </w:pPr>
          </w:p>
        </w:tc>
        <w:tc>
          <w:tcPr>
            <w:tcW w:w="2733" w:type="dxa"/>
          </w:tcPr>
          <w:p w:rsidR="007D0491" w:rsidRPr="00F76251" w:rsidRDefault="00332B61" w:rsidP="007D0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proofErr w:type="gramStart"/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Д</w:t>
            </w:r>
            <w:r w:rsidR="004547E4"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иагностические материалы по оценке функциональной грамотности, </w:t>
            </w:r>
            <w:proofErr w:type="spellStart"/>
            <w:r w:rsidR="004547E4"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="004547E4"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УУД)</w:t>
            </w:r>
            <w:r w:rsidR="007D0491"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, 4 класс</w:t>
            </w:r>
            <w:proofErr w:type="gramEnd"/>
          </w:p>
        </w:tc>
        <w:tc>
          <w:tcPr>
            <w:tcW w:w="1968" w:type="dxa"/>
          </w:tcPr>
          <w:p w:rsidR="007D0491" w:rsidRPr="00F76251" w:rsidRDefault="007D0491" w:rsidP="00A97603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Зам. руководителя</w:t>
            </w:r>
          </w:p>
        </w:tc>
        <w:tc>
          <w:tcPr>
            <w:tcW w:w="1661" w:type="dxa"/>
          </w:tcPr>
          <w:p w:rsidR="007D0491" w:rsidRPr="00F76251" w:rsidRDefault="007D0491" w:rsidP="00A97603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Ежегодно</w:t>
            </w:r>
          </w:p>
        </w:tc>
        <w:tc>
          <w:tcPr>
            <w:tcW w:w="2455" w:type="dxa"/>
          </w:tcPr>
          <w:p w:rsidR="007D0491" w:rsidRPr="00F76251" w:rsidRDefault="007D0491" w:rsidP="007D0491">
            <w:pPr>
              <w:rPr>
                <w:sz w:val="24"/>
              </w:rPr>
            </w:pPr>
            <w:r w:rsidRPr="00F76251">
              <w:rPr>
                <w:sz w:val="24"/>
              </w:rPr>
              <w:t>Статистико-аналитическая справка</w:t>
            </w:r>
          </w:p>
          <w:p w:rsidR="00386A0B" w:rsidRPr="00F76251" w:rsidRDefault="00386A0B" w:rsidP="00D02982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Листы (карты, схемы) психолого-педагогического наблюдения</w:t>
            </w:r>
            <w:r w:rsidR="00D02982"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.</w:t>
            </w:r>
          </w:p>
          <w:p w:rsidR="007D0491" w:rsidRPr="00F76251" w:rsidRDefault="007D0491" w:rsidP="00A97603">
            <w:pPr>
              <w:rPr>
                <w:sz w:val="24"/>
              </w:rPr>
            </w:pPr>
          </w:p>
        </w:tc>
      </w:tr>
      <w:tr w:rsidR="007A378D" w:rsidTr="00F71716">
        <w:tc>
          <w:tcPr>
            <w:tcW w:w="2500" w:type="dxa"/>
            <w:vMerge w:val="restart"/>
          </w:tcPr>
          <w:p w:rsidR="007A378D" w:rsidRDefault="006B2D5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Достижение планируемых результатов (предметные и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>) освоения обучающимися основных общеобразовательных программ ООО, СОО</w:t>
            </w:r>
          </w:p>
          <w:p w:rsidR="007A378D" w:rsidRDefault="007A378D">
            <w:pPr>
              <w:spacing w:before="200" w:line="216" w:lineRule="auto"/>
              <w:rPr>
                <w:sz w:val="24"/>
              </w:rPr>
            </w:pPr>
          </w:p>
          <w:p w:rsidR="007A378D" w:rsidRDefault="007A378D">
            <w:pPr>
              <w:jc w:val="center"/>
              <w:rPr>
                <w:sz w:val="24"/>
              </w:rPr>
            </w:pPr>
          </w:p>
        </w:tc>
        <w:tc>
          <w:tcPr>
            <w:tcW w:w="3822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Результаты выполнения экзаменационных заданий ГИА (ОГЭ, ГВЭ)</w:t>
            </w:r>
          </w:p>
        </w:tc>
        <w:tc>
          <w:tcPr>
            <w:tcW w:w="2733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Анализ результатов ГИА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Сравнит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нализ объективной внешней оценки качества образования </w:t>
            </w:r>
            <w:proofErr w:type="spellStart"/>
            <w:r>
              <w:rPr>
                <w:sz w:val="24"/>
              </w:rPr>
              <w:t>обучся</w:t>
            </w:r>
            <w:proofErr w:type="spellEnd"/>
            <w:r>
              <w:rPr>
                <w:sz w:val="24"/>
              </w:rPr>
              <w:t xml:space="preserve"> и внутренней оценки </w:t>
            </w:r>
          </w:p>
        </w:tc>
        <w:tc>
          <w:tcPr>
            <w:tcW w:w="1968" w:type="dxa"/>
          </w:tcPr>
          <w:p w:rsidR="007A378D" w:rsidRDefault="006B2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руководителя</w:t>
            </w:r>
          </w:p>
        </w:tc>
        <w:tc>
          <w:tcPr>
            <w:tcW w:w="1661" w:type="dxa"/>
          </w:tcPr>
          <w:p w:rsidR="007A378D" w:rsidRDefault="006B2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55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Протоколы заседаний ГЭК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Отчет о проведении ГИА</w:t>
            </w:r>
          </w:p>
          <w:p w:rsidR="007A378D" w:rsidRDefault="007A378D">
            <w:pPr>
              <w:jc w:val="center"/>
              <w:rPr>
                <w:b/>
                <w:sz w:val="24"/>
              </w:rPr>
            </w:pPr>
          </w:p>
        </w:tc>
      </w:tr>
      <w:tr w:rsidR="007A378D" w:rsidTr="00F71716">
        <w:tc>
          <w:tcPr>
            <w:tcW w:w="2500" w:type="dxa"/>
            <w:vMerge/>
          </w:tcPr>
          <w:p w:rsidR="007A378D" w:rsidRDefault="007A378D"/>
        </w:tc>
        <w:tc>
          <w:tcPr>
            <w:tcW w:w="3822" w:type="dxa"/>
          </w:tcPr>
          <w:p w:rsidR="007A378D" w:rsidRPr="000F6FC2" w:rsidRDefault="006B2D51">
            <w:pPr>
              <w:rPr>
                <w:color w:val="auto"/>
                <w:sz w:val="24"/>
              </w:rPr>
            </w:pPr>
            <w:r w:rsidRPr="000F6FC2">
              <w:rPr>
                <w:color w:val="auto"/>
                <w:sz w:val="24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 по ГИА-9</w:t>
            </w:r>
          </w:p>
        </w:tc>
        <w:tc>
          <w:tcPr>
            <w:tcW w:w="2733" w:type="dxa"/>
          </w:tcPr>
          <w:p w:rsidR="007A378D" w:rsidRPr="000F6FC2" w:rsidRDefault="006B2D51">
            <w:pPr>
              <w:rPr>
                <w:color w:val="auto"/>
                <w:sz w:val="24"/>
              </w:rPr>
            </w:pPr>
            <w:r w:rsidRPr="000F6FC2">
              <w:rPr>
                <w:color w:val="auto"/>
                <w:sz w:val="24"/>
                <w:highlight w:val="white"/>
              </w:rPr>
              <w:t>человек/%</w:t>
            </w:r>
          </w:p>
        </w:tc>
        <w:tc>
          <w:tcPr>
            <w:tcW w:w="1968" w:type="dxa"/>
          </w:tcPr>
          <w:p w:rsidR="007A378D" w:rsidRDefault="007A378D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</w:tcPr>
          <w:p w:rsidR="007A378D" w:rsidRDefault="007A378D">
            <w:pPr>
              <w:jc w:val="center"/>
              <w:rPr>
                <w:sz w:val="24"/>
              </w:rPr>
            </w:pPr>
          </w:p>
        </w:tc>
        <w:tc>
          <w:tcPr>
            <w:tcW w:w="2455" w:type="dxa"/>
          </w:tcPr>
          <w:p w:rsidR="007A378D" w:rsidRDefault="007A378D">
            <w:pPr>
              <w:rPr>
                <w:sz w:val="24"/>
              </w:rPr>
            </w:pPr>
          </w:p>
        </w:tc>
      </w:tr>
      <w:tr w:rsidR="007A378D" w:rsidTr="00F71716">
        <w:tc>
          <w:tcPr>
            <w:tcW w:w="2500" w:type="dxa"/>
            <w:vMerge/>
          </w:tcPr>
          <w:p w:rsidR="007A378D" w:rsidRDefault="007A378D"/>
        </w:tc>
        <w:tc>
          <w:tcPr>
            <w:tcW w:w="3822" w:type="dxa"/>
          </w:tcPr>
          <w:p w:rsidR="007A378D" w:rsidRPr="000F6FC2" w:rsidRDefault="006B2D51">
            <w:pPr>
              <w:rPr>
                <w:color w:val="auto"/>
                <w:sz w:val="24"/>
              </w:rPr>
            </w:pPr>
            <w:r w:rsidRPr="000F6FC2">
              <w:rPr>
                <w:color w:val="auto"/>
                <w:sz w:val="24"/>
                <w:highlight w:val="white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</w:t>
            </w:r>
            <w:proofErr w:type="gramStart"/>
            <w:r w:rsidRPr="000F6FC2">
              <w:rPr>
                <w:color w:val="auto"/>
                <w:sz w:val="24"/>
                <w:highlight w:val="white"/>
              </w:rPr>
              <w:t>в</w:t>
            </w:r>
            <w:proofErr w:type="gramEnd"/>
            <w:r w:rsidRPr="000F6FC2">
              <w:rPr>
                <w:color w:val="auto"/>
                <w:sz w:val="24"/>
                <w:highlight w:val="white"/>
              </w:rPr>
              <w:t xml:space="preserve"> общей </w:t>
            </w:r>
            <w:proofErr w:type="spellStart"/>
            <w:r w:rsidRPr="000F6FC2">
              <w:rPr>
                <w:color w:val="auto"/>
                <w:sz w:val="24"/>
                <w:highlight w:val="white"/>
              </w:rPr>
              <w:t>численностивыпускников</w:t>
            </w:r>
            <w:proofErr w:type="spellEnd"/>
            <w:r w:rsidRPr="000F6FC2">
              <w:rPr>
                <w:color w:val="auto"/>
                <w:sz w:val="24"/>
                <w:highlight w:val="white"/>
              </w:rPr>
              <w:t xml:space="preserve"> 9 класса</w:t>
            </w:r>
          </w:p>
        </w:tc>
        <w:tc>
          <w:tcPr>
            <w:tcW w:w="2733" w:type="dxa"/>
          </w:tcPr>
          <w:p w:rsidR="007A378D" w:rsidRPr="000F6FC2" w:rsidRDefault="006B2D51">
            <w:pPr>
              <w:rPr>
                <w:color w:val="auto"/>
                <w:sz w:val="24"/>
              </w:rPr>
            </w:pPr>
            <w:r w:rsidRPr="000F6FC2">
              <w:rPr>
                <w:color w:val="auto"/>
                <w:sz w:val="24"/>
                <w:highlight w:val="white"/>
              </w:rPr>
              <w:t>человек/%</w:t>
            </w:r>
          </w:p>
        </w:tc>
        <w:tc>
          <w:tcPr>
            <w:tcW w:w="1968" w:type="dxa"/>
          </w:tcPr>
          <w:p w:rsidR="007A378D" w:rsidRDefault="007A378D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</w:tcPr>
          <w:p w:rsidR="007A378D" w:rsidRDefault="007A378D">
            <w:pPr>
              <w:jc w:val="center"/>
              <w:rPr>
                <w:sz w:val="24"/>
              </w:rPr>
            </w:pPr>
          </w:p>
        </w:tc>
        <w:tc>
          <w:tcPr>
            <w:tcW w:w="2455" w:type="dxa"/>
          </w:tcPr>
          <w:p w:rsidR="007A378D" w:rsidRDefault="007A378D">
            <w:pPr>
              <w:rPr>
                <w:sz w:val="24"/>
              </w:rPr>
            </w:pPr>
          </w:p>
        </w:tc>
      </w:tr>
      <w:tr w:rsidR="00092BC0" w:rsidTr="00F71716">
        <w:trPr>
          <w:trHeight w:val="1574"/>
        </w:trPr>
        <w:tc>
          <w:tcPr>
            <w:tcW w:w="2500" w:type="dxa"/>
            <w:vMerge w:val="restart"/>
          </w:tcPr>
          <w:p w:rsidR="00092BC0" w:rsidRDefault="00092BC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достижения обучающихся на конкурсах, соревнованиях, олимпиадах (работа с </w:t>
            </w:r>
            <w:proofErr w:type="gramStart"/>
            <w:r>
              <w:rPr>
                <w:sz w:val="24"/>
              </w:rPr>
              <w:lastRenderedPageBreak/>
              <w:t>одаренными</w:t>
            </w:r>
            <w:proofErr w:type="gramEnd"/>
            <w:r>
              <w:rPr>
                <w:sz w:val="24"/>
              </w:rPr>
              <w:t xml:space="preserve"> обучающимися)</w:t>
            </w:r>
          </w:p>
          <w:p w:rsidR="00092BC0" w:rsidRDefault="00092BC0">
            <w:pPr>
              <w:jc w:val="center"/>
              <w:rPr>
                <w:b/>
                <w:sz w:val="28"/>
              </w:rPr>
            </w:pPr>
          </w:p>
        </w:tc>
        <w:tc>
          <w:tcPr>
            <w:tcW w:w="3822" w:type="dxa"/>
          </w:tcPr>
          <w:p w:rsidR="00092BC0" w:rsidRPr="000F6FC2" w:rsidRDefault="00092BC0">
            <w:pPr>
              <w:jc w:val="both"/>
              <w:rPr>
                <w:color w:val="auto"/>
                <w:sz w:val="24"/>
              </w:rPr>
            </w:pPr>
            <w:r w:rsidRPr="000F6FC2">
              <w:rPr>
                <w:color w:val="auto"/>
                <w:sz w:val="24"/>
              </w:rPr>
              <w:lastRenderedPageBreak/>
              <w:t>Количество участников, призеров, победителей</w:t>
            </w:r>
          </w:p>
          <w:p w:rsidR="00092BC0" w:rsidRPr="000F6FC2" w:rsidRDefault="00092BC0">
            <w:pPr>
              <w:jc w:val="both"/>
              <w:rPr>
                <w:color w:val="auto"/>
                <w:sz w:val="24"/>
              </w:rPr>
            </w:pPr>
            <w:r w:rsidRPr="000F6FC2">
              <w:rPr>
                <w:color w:val="auto"/>
                <w:sz w:val="24"/>
              </w:rPr>
              <w:t>муниципального</w:t>
            </w:r>
          </w:p>
          <w:p w:rsidR="00092BC0" w:rsidRPr="000F6FC2" w:rsidRDefault="00092BC0">
            <w:pPr>
              <w:jc w:val="both"/>
              <w:rPr>
                <w:color w:val="auto"/>
                <w:sz w:val="24"/>
              </w:rPr>
            </w:pPr>
            <w:r w:rsidRPr="000F6FC2">
              <w:rPr>
                <w:color w:val="auto"/>
                <w:sz w:val="24"/>
              </w:rPr>
              <w:t>регионального</w:t>
            </w:r>
          </w:p>
          <w:p w:rsidR="00092BC0" w:rsidRPr="000F6FC2" w:rsidRDefault="00092BC0">
            <w:pPr>
              <w:jc w:val="both"/>
              <w:rPr>
                <w:color w:val="auto"/>
                <w:sz w:val="24"/>
              </w:rPr>
            </w:pPr>
            <w:proofErr w:type="gramStart"/>
            <w:r w:rsidRPr="000F6FC2">
              <w:rPr>
                <w:color w:val="auto"/>
                <w:sz w:val="24"/>
              </w:rPr>
              <w:t>заключительного</w:t>
            </w:r>
            <w:proofErr w:type="gramEnd"/>
            <w:r w:rsidRPr="000F6FC2">
              <w:rPr>
                <w:color w:val="auto"/>
                <w:sz w:val="24"/>
              </w:rPr>
              <w:t xml:space="preserve"> этапов ВСОШ</w:t>
            </w:r>
          </w:p>
          <w:p w:rsidR="00092BC0" w:rsidRPr="000F6FC2" w:rsidRDefault="00092BC0">
            <w:pPr>
              <w:jc w:val="both"/>
              <w:rPr>
                <w:color w:val="auto"/>
                <w:sz w:val="24"/>
              </w:rPr>
            </w:pPr>
            <w:r w:rsidRPr="000F6FC2">
              <w:rPr>
                <w:color w:val="auto"/>
                <w:sz w:val="24"/>
              </w:rPr>
              <w:t>международного уровня</w:t>
            </w:r>
          </w:p>
        </w:tc>
        <w:tc>
          <w:tcPr>
            <w:tcW w:w="2733" w:type="dxa"/>
          </w:tcPr>
          <w:p w:rsidR="00092BC0" w:rsidRPr="000F6FC2" w:rsidRDefault="00092BC0">
            <w:pPr>
              <w:jc w:val="center"/>
              <w:rPr>
                <w:color w:val="auto"/>
                <w:sz w:val="24"/>
              </w:rPr>
            </w:pPr>
            <w:r w:rsidRPr="000F6FC2">
              <w:rPr>
                <w:color w:val="auto"/>
                <w:sz w:val="24"/>
              </w:rPr>
              <w:t>Человек в разрезе учебных предметов</w:t>
            </w:r>
          </w:p>
        </w:tc>
        <w:tc>
          <w:tcPr>
            <w:tcW w:w="1968" w:type="dxa"/>
          </w:tcPr>
          <w:p w:rsidR="00092BC0" w:rsidRDefault="00092BC0">
            <w:pPr>
              <w:jc w:val="center"/>
              <w:rPr>
                <w:b/>
                <w:sz w:val="28"/>
              </w:rPr>
            </w:pPr>
          </w:p>
        </w:tc>
        <w:tc>
          <w:tcPr>
            <w:tcW w:w="1661" w:type="dxa"/>
          </w:tcPr>
          <w:p w:rsidR="00092BC0" w:rsidRDefault="00092BC0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092BC0" w:rsidRDefault="00092BC0">
            <w:pPr>
              <w:jc w:val="center"/>
              <w:rPr>
                <w:b/>
                <w:sz w:val="28"/>
              </w:rPr>
            </w:pPr>
          </w:p>
        </w:tc>
      </w:tr>
      <w:tr w:rsidR="007A378D" w:rsidTr="00F71716">
        <w:tc>
          <w:tcPr>
            <w:tcW w:w="2500" w:type="dxa"/>
            <w:vMerge/>
          </w:tcPr>
          <w:p w:rsidR="007A378D" w:rsidRDefault="007A378D"/>
        </w:tc>
        <w:tc>
          <w:tcPr>
            <w:tcW w:w="3822" w:type="dxa"/>
          </w:tcPr>
          <w:p w:rsidR="007A378D" w:rsidRDefault="006B2D51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обучающихся, ставших победителями и призерами олимпиад, конкурсов школьного, муниципального, регионального, федерального и международного уровней, в общей численности обучающихся</w:t>
            </w:r>
          </w:p>
        </w:tc>
        <w:tc>
          <w:tcPr>
            <w:tcW w:w="2733" w:type="dxa"/>
          </w:tcPr>
          <w:p w:rsidR="007A378D" w:rsidRDefault="007A378D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</w:tcPr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  <w:tc>
          <w:tcPr>
            <w:tcW w:w="1661" w:type="dxa"/>
          </w:tcPr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</w:tr>
      <w:tr w:rsidR="007A378D" w:rsidTr="00F71716">
        <w:tc>
          <w:tcPr>
            <w:tcW w:w="2500" w:type="dxa"/>
          </w:tcPr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Поступления выпускников</w:t>
            </w:r>
          </w:p>
        </w:tc>
        <w:tc>
          <w:tcPr>
            <w:tcW w:w="3822" w:type="dxa"/>
          </w:tcPr>
          <w:p w:rsidR="007A378D" w:rsidRDefault="006B2D5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выпускников,  поступивших в ПОО</w:t>
            </w:r>
          </w:p>
        </w:tc>
        <w:tc>
          <w:tcPr>
            <w:tcW w:w="2733" w:type="dxa"/>
          </w:tcPr>
          <w:p w:rsidR="007A378D" w:rsidRDefault="006B2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  <w:tc>
          <w:tcPr>
            <w:tcW w:w="1968" w:type="dxa"/>
          </w:tcPr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  <w:tc>
          <w:tcPr>
            <w:tcW w:w="1661" w:type="dxa"/>
          </w:tcPr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</w:tr>
      <w:tr w:rsidR="007A378D" w:rsidTr="00F71716">
        <w:tc>
          <w:tcPr>
            <w:tcW w:w="15139" w:type="dxa"/>
            <w:gridSpan w:val="6"/>
          </w:tcPr>
          <w:p w:rsidR="007A378D" w:rsidRDefault="007A378D" w:rsidP="000F6FC2">
            <w:pPr>
              <w:rPr>
                <w:b/>
                <w:i/>
                <w:sz w:val="28"/>
              </w:rPr>
            </w:pPr>
          </w:p>
          <w:p w:rsidR="007A378D" w:rsidRDefault="006B2D51" w:rsidP="00641101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Качество организации и осуществления образовательной деятельности</w:t>
            </w:r>
          </w:p>
        </w:tc>
      </w:tr>
      <w:tr w:rsidR="007A378D" w:rsidTr="00F71716">
        <w:tc>
          <w:tcPr>
            <w:tcW w:w="2500" w:type="dxa"/>
          </w:tcPr>
          <w:p w:rsidR="007A378D" w:rsidRDefault="006B2D5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Основные общеобразовательные программы НОО, ООО</w:t>
            </w:r>
          </w:p>
        </w:tc>
        <w:tc>
          <w:tcPr>
            <w:tcW w:w="3822" w:type="dxa"/>
          </w:tcPr>
          <w:p w:rsidR="007A378D" w:rsidRDefault="006B2D51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 xml:space="preserve">Соответствие требованиям ФГОС НОО, ООО </w:t>
            </w:r>
            <w:r w:rsidR="005E7EB7">
              <w:rPr>
                <w:sz w:val="24"/>
              </w:rPr>
              <w:t>и ФО</w:t>
            </w:r>
            <w:r w:rsidR="00092BC0">
              <w:rPr>
                <w:sz w:val="24"/>
              </w:rPr>
              <w:t>О</w:t>
            </w:r>
            <w:r w:rsidR="005E7EB7">
              <w:rPr>
                <w:sz w:val="24"/>
              </w:rPr>
              <w:t>П</w:t>
            </w:r>
          </w:p>
        </w:tc>
        <w:tc>
          <w:tcPr>
            <w:tcW w:w="2733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ООП разработаны на каждый уровень обучения.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Ежегодно вносятся изменения.</w:t>
            </w:r>
          </w:p>
        </w:tc>
        <w:tc>
          <w:tcPr>
            <w:tcW w:w="1968" w:type="dxa"/>
          </w:tcPr>
          <w:p w:rsidR="007A378D" w:rsidRDefault="006B2D51" w:rsidP="00092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7A378D" w:rsidRDefault="006B2D51" w:rsidP="00092BC0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Зам. руководителя</w:t>
            </w:r>
          </w:p>
        </w:tc>
        <w:tc>
          <w:tcPr>
            <w:tcW w:w="1661" w:type="dxa"/>
          </w:tcPr>
          <w:p w:rsidR="007A378D" w:rsidRDefault="006B2D51" w:rsidP="00092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:rsidR="007A378D" w:rsidRDefault="006B2D51" w:rsidP="00092BC0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55" w:type="dxa"/>
          </w:tcPr>
          <w:p w:rsidR="007A378D" w:rsidRDefault="006B2D51" w:rsidP="00092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 педсовета, приказ директора.</w:t>
            </w:r>
          </w:p>
          <w:p w:rsidR="007A378D" w:rsidRDefault="007A378D" w:rsidP="00092BC0">
            <w:pPr>
              <w:jc w:val="center"/>
              <w:rPr>
                <w:b/>
                <w:sz w:val="28"/>
              </w:rPr>
            </w:pPr>
          </w:p>
        </w:tc>
      </w:tr>
      <w:tr w:rsidR="000F6FC2" w:rsidTr="00F71716">
        <w:tc>
          <w:tcPr>
            <w:tcW w:w="2500" w:type="dxa"/>
            <w:vMerge w:val="restart"/>
          </w:tcPr>
          <w:p w:rsidR="000F6FC2" w:rsidRDefault="000F6FC2">
            <w:pPr>
              <w:rPr>
                <w:sz w:val="24"/>
              </w:rPr>
            </w:pPr>
            <w:r>
              <w:rPr>
                <w:sz w:val="24"/>
              </w:rPr>
              <w:t>Реализация учебных планов и рабочих программ</w:t>
            </w:r>
          </w:p>
          <w:p w:rsidR="000F6FC2" w:rsidRDefault="000F6FC2">
            <w:pPr>
              <w:rPr>
                <w:sz w:val="24"/>
              </w:rPr>
            </w:pPr>
            <w:r>
              <w:rPr>
                <w:sz w:val="24"/>
              </w:rPr>
              <w:t>учебных предметов</w:t>
            </w:r>
          </w:p>
          <w:p w:rsidR="000F6FC2" w:rsidRDefault="000F6FC2">
            <w:pPr>
              <w:jc w:val="center"/>
              <w:rPr>
                <w:b/>
                <w:sz w:val="24"/>
              </w:rPr>
            </w:pPr>
          </w:p>
        </w:tc>
        <w:tc>
          <w:tcPr>
            <w:tcW w:w="3822" w:type="dxa"/>
          </w:tcPr>
          <w:p w:rsidR="000F6FC2" w:rsidRDefault="000F6FC2">
            <w:pPr>
              <w:rPr>
                <w:b/>
                <w:sz w:val="24"/>
              </w:rPr>
            </w:pPr>
            <w:r>
              <w:rPr>
                <w:sz w:val="24"/>
              </w:rPr>
              <w:t>Соответствие требованиям ФГОС</w:t>
            </w:r>
            <w:r w:rsidR="005E7EB7">
              <w:rPr>
                <w:sz w:val="24"/>
              </w:rPr>
              <w:t xml:space="preserve">  и ФО</w:t>
            </w:r>
            <w:r w:rsidR="00092BC0">
              <w:rPr>
                <w:sz w:val="24"/>
              </w:rPr>
              <w:t>О</w:t>
            </w:r>
            <w:r w:rsidR="005E7EB7">
              <w:rPr>
                <w:sz w:val="24"/>
              </w:rPr>
              <w:t>П</w:t>
            </w:r>
          </w:p>
        </w:tc>
        <w:tc>
          <w:tcPr>
            <w:tcW w:w="2733" w:type="dxa"/>
          </w:tcPr>
          <w:p w:rsidR="000F6FC2" w:rsidRPr="0012315E" w:rsidRDefault="000F6FC2" w:rsidP="0012315E">
            <w:pPr>
              <w:rPr>
                <w:sz w:val="24"/>
              </w:rPr>
            </w:pPr>
            <w:r>
              <w:rPr>
                <w:sz w:val="24"/>
              </w:rPr>
              <w:t>Соответствие учебных планов, рабочих программ требованиям ФГОС, выполнение учебных планов, раб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рограмм за четверть, полугодие, учебный год, нормативный срок освоения ФГОС.</w:t>
            </w:r>
          </w:p>
        </w:tc>
        <w:tc>
          <w:tcPr>
            <w:tcW w:w="1968" w:type="dxa"/>
          </w:tcPr>
          <w:p w:rsidR="000F6FC2" w:rsidRDefault="000F6FC2" w:rsidP="00092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руководителя,</w:t>
            </w:r>
          </w:p>
          <w:p w:rsidR="000F6FC2" w:rsidRDefault="000F6FC2" w:rsidP="00092BC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661" w:type="dxa"/>
          </w:tcPr>
          <w:p w:rsidR="000F6FC2" w:rsidRDefault="000F6FC2" w:rsidP="00092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Декабрь, июнь</w:t>
            </w:r>
          </w:p>
          <w:p w:rsidR="000F6FC2" w:rsidRDefault="000F6FC2" w:rsidP="00092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/г,</w:t>
            </w:r>
          </w:p>
          <w:p w:rsidR="000F6FC2" w:rsidRDefault="000F6FC2" w:rsidP="00092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/г учеб. года)</w:t>
            </w:r>
          </w:p>
          <w:p w:rsidR="000F6FC2" w:rsidRDefault="000F6FC2" w:rsidP="00092BC0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0F6FC2" w:rsidRDefault="000F6FC2" w:rsidP="00092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</w:p>
          <w:p w:rsidR="000F6FC2" w:rsidRDefault="000F6FC2" w:rsidP="00092BC0">
            <w:pPr>
              <w:jc w:val="center"/>
              <w:rPr>
                <w:b/>
                <w:sz w:val="24"/>
              </w:rPr>
            </w:pPr>
          </w:p>
        </w:tc>
      </w:tr>
      <w:tr w:rsidR="0012315E" w:rsidTr="00F71716">
        <w:tc>
          <w:tcPr>
            <w:tcW w:w="2500" w:type="dxa"/>
            <w:vMerge/>
          </w:tcPr>
          <w:p w:rsidR="0012315E" w:rsidRDefault="0012315E">
            <w:pPr>
              <w:rPr>
                <w:sz w:val="24"/>
              </w:rPr>
            </w:pPr>
          </w:p>
        </w:tc>
        <w:tc>
          <w:tcPr>
            <w:tcW w:w="3822" w:type="dxa"/>
          </w:tcPr>
          <w:p w:rsidR="0012315E" w:rsidRDefault="0012315E">
            <w:pPr>
              <w:rPr>
                <w:sz w:val="24"/>
              </w:rPr>
            </w:pPr>
          </w:p>
        </w:tc>
        <w:tc>
          <w:tcPr>
            <w:tcW w:w="2733" w:type="dxa"/>
          </w:tcPr>
          <w:p w:rsidR="0012315E" w:rsidRPr="00092BC0" w:rsidRDefault="0012315E" w:rsidP="0012315E">
            <w:pPr>
              <w:rPr>
                <w:sz w:val="24"/>
              </w:rPr>
            </w:pPr>
            <w:r w:rsidRPr="00092BC0">
              <w:rPr>
                <w:sz w:val="24"/>
              </w:rPr>
              <w:t xml:space="preserve">Учебные планы разработаны в </w:t>
            </w:r>
            <w:r w:rsidR="0069516B" w:rsidRPr="00092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онл</w:t>
            </w:r>
            <w:r w:rsidRPr="00092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айн-</w:t>
            </w:r>
            <w:proofErr w:type="spellStart"/>
            <w:r w:rsidRPr="00092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конструкторе</w:t>
            </w:r>
            <w:hyperlink r:id="rId12" w:history="1">
              <w:r w:rsidR="005B2F81" w:rsidRPr="00092BC0">
                <w:rPr>
                  <w:rStyle w:val="a5"/>
                  <w:rFonts w:eastAsia="Calibri"/>
                  <w:bCs/>
                  <w:sz w:val="24"/>
                  <w:szCs w:val="24"/>
                  <w:lang w:eastAsia="en-US"/>
                </w:rPr>
                <w:t>https</w:t>
              </w:r>
              <w:proofErr w:type="spellEnd"/>
              <w:r w:rsidR="005B2F81" w:rsidRPr="00092BC0">
                <w:rPr>
                  <w:rStyle w:val="a5"/>
                  <w:rFonts w:eastAsia="Calibri"/>
                  <w:bCs/>
                  <w:sz w:val="24"/>
                  <w:szCs w:val="24"/>
                  <w:lang w:eastAsia="en-US"/>
                </w:rPr>
                <w:t>://edsoo.ru/Konstruktor_uchebnih_pla.htm</w:t>
              </w:r>
            </w:hyperlink>
          </w:p>
        </w:tc>
        <w:tc>
          <w:tcPr>
            <w:tcW w:w="1968" w:type="dxa"/>
          </w:tcPr>
          <w:p w:rsidR="0012315E" w:rsidRPr="00092BC0" w:rsidRDefault="0012315E">
            <w:pPr>
              <w:rPr>
                <w:sz w:val="24"/>
              </w:rPr>
            </w:pPr>
          </w:p>
        </w:tc>
        <w:tc>
          <w:tcPr>
            <w:tcW w:w="1661" w:type="dxa"/>
          </w:tcPr>
          <w:p w:rsidR="0012315E" w:rsidRPr="00092BC0" w:rsidRDefault="0012315E">
            <w:pPr>
              <w:rPr>
                <w:sz w:val="24"/>
              </w:rPr>
            </w:pPr>
          </w:p>
        </w:tc>
        <w:tc>
          <w:tcPr>
            <w:tcW w:w="2455" w:type="dxa"/>
          </w:tcPr>
          <w:p w:rsidR="0012315E" w:rsidRPr="00092BC0" w:rsidRDefault="0012315E">
            <w:pPr>
              <w:rPr>
                <w:sz w:val="24"/>
              </w:rPr>
            </w:pPr>
          </w:p>
        </w:tc>
      </w:tr>
      <w:tr w:rsidR="000F6FC2" w:rsidTr="00F71716">
        <w:tc>
          <w:tcPr>
            <w:tcW w:w="2500" w:type="dxa"/>
            <w:vMerge/>
          </w:tcPr>
          <w:p w:rsidR="000F6FC2" w:rsidRDefault="000F6FC2">
            <w:pPr>
              <w:rPr>
                <w:sz w:val="24"/>
              </w:rPr>
            </w:pPr>
          </w:p>
        </w:tc>
        <w:tc>
          <w:tcPr>
            <w:tcW w:w="3822" w:type="dxa"/>
          </w:tcPr>
          <w:p w:rsidR="000F6FC2" w:rsidRDefault="000F6FC2">
            <w:pPr>
              <w:rPr>
                <w:sz w:val="24"/>
              </w:rPr>
            </w:pPr>
          </w:p>
        </w:tc>
        <w:tc>
          <w:tcPr>
            <w:tcW w:w="2733" w:type="dxa"/>
          </w:tcPr>
          <w:p w:rsidR="000F6FC2" w:rsidRPr="00092BC0" w:rsidRDefault="000F6FC2">
            <w:pPr>
              <w:rPr>
                <w:sz w:val="24"/>
              </w:rPr>
            </w:pPr>
            <w:r w:rsidRPr="00092BC0">
              <w:rPr>
                <w:sz w:val="24"/>
              </w:rPr>
              <w:t xml:space="preserve">Рабочие программы по учебным предметам разработаны в </w:t>
            </w:r>
            <w:r w:rsidR="0069516B" w:rsidRPr="00092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онл</w:t>
            </w:r>
            <w:r w:rsidRPr="00092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айн-</w:t>
            </w:r>
            <w:r w:rsidRPr="00092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конструкторе </w:t>
            </w:r>
            <w:hyperlink r:id="rId13" w:history="1">
              <w:r w:rsidRPr="00092BC0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https://edsoo.ru/constructor/</w:t>
              </w:r>
            </w:hyperlink>
          </w:p>
        </w:tc>
        <w:tc>
          <w:tcPr>
            <w:tcW w:w="1968" w:type="dxa"/>
          </w:tcPr>
          <w:p w:rsidR="000F6FC2" w:rsidRPr="00092BC0" w:rsidRDefault="000F6FC2">
            <w:pPr>
              <w:rPr>
                <w:sz w:val="24"/>
              </w:rPr>
            </w:pPr>
          </w:p>
        </w:tc>
        <w:tc>
          <w:tcPr>
            <w:tcW w:w="1661" w:type="dxa"/>
          </w:tcPr>
          <w:p w:rsidR="000F6FC2" w:rsidRPr="00092BC0" w:rsidRDefault="000F6FC2">
            <w:pPr>
              <w:rPr>
                <w:sz w:val="24"/>
              </w:rPr>
            </w:pPr>
          </w:p>
        </w:tc>
        <w:tc>
          <w:tcPr>
            <w:tcW w:w="2455" w:type="dxa"/>
          </w:tcPr>
          <w:p w:rsidR="000F6FC2" w:rsidRPr="00092BC0" w:rsidRDefault="000F6FC2">
            <w:pPr>
              <w:rPr>
                <w:sz w:val="24"/>
              </w:rPr>
            </w:pPr>
            <w:r w:rsidRPr="00092BC0">
              <w:rPr>
                <w:sz w:val="24"/>
                <w:lang w:val="en-US"/>
              </w:rPr>
              <w:t>ID</w:t>
            </w:r>
            <w:r w:rsidRPr="00092BC0">
              <w:rPr>
                <w:sz w:val="24"/>
              </w:rPr>
              <w:t xml:space="preserve"> номера рабочих программ</w:t>
            </w:r>
          </w:p>
        </w:tc>
      </w:tr>
      <w:tr w:rsidR="007A378D" w:rsidTr="00F71716">
        <w:tc>
          <w:tcPr>
            <w:tcW w:w="2500" w:type="dxa"/>
          </w:tcPr>
          <w:p w:rsidR="007A378D" w:rsidRDefault="006B2D5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Подготовка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</w:t>
            </w:r>
          </w:p>
        </w:tc>
        <w:tc>
          <w:tcPr>
            <w:tcW w:w="3822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Анализ качества процесса подготовки к ГИА-9</w:t>
            </w:r>
          </w:p>
          <w:p w:rsidR="007A378D" w:rsidRDefault="007A378D">
            <w:pPr>
              <w:jc w:val="center"/>
              <w:rPr>
                <w:b/>
                <w:sz w:val="24"/>
              </w:rPr>
            </w:pPr>
          </w:p>
        </w:tc>
        <w:tc>
          <w:tcPr>
            <w:tcW w:w="2733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Образовательные дефициты учащихся группы риска, выявленные по результатам итогового собеседования.</w:t>
            </w:r>
          </w:p>
          <w:p w:rsidR="007A378D" w:rsidRDefault="007A378D">
            <w:pPr>
              <w:jc w:val="center"/>
              <w:rPr>
                <w:b/>
                <w:sz w:val="24"/>
              </w:rPr>
            </w:pPr>
          </w:p>
        </w:tc>
        <w:tc>
          <w:tcPr>
            <w:tcW w:w="1968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 xml:space="preserve">Зам. руководителя, </w:t>
            </w:r>
          </w:p>
          <w:p w:rsidR="007A378D" w:rsidRDefault="006B2D51">
            <w:pPr>
              <w:jc w:val="center"/>
              <w:rPr>
                <w:b/>
                <w:sz w:val="24"/>
              </w:rPr>
            </w:pPr>
            <w:r>
              <w:t>руководители МО</w:t>
            </w:r>
          </w:p>
        </w:tc>
        <w:tc>
          <w:tcPr>
            <w:tcW w:w="1661" w:type="dxa"/>
          </w:tcPr>
          <w:p w:rsidR="007A378D" w:rsidRDefault="007A378D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Расписание консультаций.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Рекомендации по ликвидации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пробелов в знаниях учащихся группы риска.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Аналитическая справка.</w:t>
            </w:r>
          </w:p>
        </w:tc>
      </w:tr>
      <w:tr w:rsidR="00936D41" w:rsidTr="00F71716">
        <w:tc>
          <w:tcPr>
            <w:tcW w:w="2500" w:type="dxa"/>
          </w:tcPr>
          <w:p w:rsidR="00936D41" w:rsidRPr="00092BC0" w:rsidRDefault="00936D41" w:rsidP="00936D41">
            <w:pPr>
              <w:jc w:val="center"/>
              <w:rPr>
                <w:sz w:val="24"/>
              </w:rPr>
            </w:pPr>
            <w:r w:rsidRPr="00092BC0">
              <w:rPr>
                <w:sz w:val="24"/>
                <w:szCs w:val="24"/>
              </w:rPr>
              <w:t xml:space="preserve">Качество учебных занятий и индивидуальной работы с </w:t>
            </w:r>
            <w:proofErr w:type="gramStart"/>
            <w:r w:rsidRPr="00092BC0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2" w:type="dxa"/>
          </w:tcPr>
          <w:p w:rsidR="00936D41" w:rsidRPr="00092BC0" w:rsidRDefault="00936D41" w:rsidP="00936D41">
            <w:pPr>
              <w:jc w:val="center"/>
              <w:rPr>
                <w:sz w:val="24"/>
              </w:rPr>
            </w:pPr>
            <w:r w:rsidRPr="00092BC0">
              <w:rPr>
                <w:sz w:val="24"/>
                <w:szCs w:val="24"/>
              </w:rPr>
              <w:t>Образовательный процесс, который организует учитель</w:t>
            </w:r>
          </w:p>
        </w:tc>
        <w:tc>
          <w:tcPr>
            <w:tcW w:w="2733" w:type="dxa"/>
          </w:tcPr>
          <w:p w:rsidR="00936D41" w:rsidRPr="00092BC0" w:rsidRDefault="00936D41" w:rsidP="00936D41">
            <w:pPr>
              <w:jc w:val="center"/>
              <w:rPr>
                <w:sz w:val="24"/>
              </w:rPr>
            </w:pPr>
            <w:r w:rsidRPr="00092BC0">
              <w:rPr>
                <w:sz w:val="24"/>
                <w:szCs w:val="24"/>
              </w:rPr>
              <w:t>Контроль посещения уроков и открытых мероприятий, наблюдение, анализ</w:t>
            </w:r>
          </w:p>
        </w:tc>
        <w:tc>
          <w:tcPr>
            <w:tcW w:w="1968" w:type="dxa"/>
          </w:tcPr>
          <w:p w:rsidR="00936D41" w:rsidRPr="00092BC0" w:rsidRDefault="00936D41" w:rsidP="00936D41">
            <w:pPr>
              <w:jc w:val="center"/>
              <w:rPr>
                <w:sz w:val="24"/>
              </w:rPr>
            </w:pPr>
            <w:r w:rsidRPr="00092BC0">
              <w:rPr>
                <w:sz w:val="24"/>
              </w:rPr>
              <w:t>Зам. руководителя, методист</w:t>
            </w:r>
          </w:p>
        </w:tc>
        <w:tc>
          <w:tcPr>
            <w:tcW w:w="1661" w:type="dxa"/>
          </w:tcPr>
          <w:p w:rsidR="00936D41" w:rsidRPr="00092BC0" w:rsidRDefault="00936D41" w:rsidP="00936D41">
            <w:pPr>
              <w:jc w:val="center"/>
              <w:rPr>
                <w:b/>
                <w:sz w:val="24"/>
              </w:rPr>
            </w:pPr>
            <w:r w:rsidRPr="00092BC0">
              <w:rPr>
                <w:sz w:val="24"/>
                <w:szCs w:val="24"/>
              </w:rPr>
              <w:t>Ежемесячно</w:t>
            </w:r>
          </w:p>
        </w:tc>
        <w:tc>
          <w:tcPr>
            <w:tcW w:w="2455" w:type="dxa"/>
          </w:tcPr>
          <w:p w:rsidR="00936D41" w:rsidRDefault="00936D41" w:rsidP="00936D41">
            <w:pPr>
              <w:jc w:val="center"/>
              <w:rPr>
                <w:sz w:val="24"/>
              </w:rPr>
            </w:pPr>
            <w:r w:rsidRPr="00092BC0">
              <w:rPr>
                <w:sz w:val="24"/>
                <w:szCs w:val="24"/>
              </w:rPr>
              <w:t>Справка, листы анализа занятий</w:t>
            </w:r>
          </w:p>
        </w:tc>
      </w:tr>
      <w:tr w:rsidR="007A378D" w:rsidTr="00F71716">
        <w:tc>
          <w:tcPr>
            <w:tcW w:w="2500" w:type="dxa"/>
          </w:tcPr>
          <w:p w:rsidR="007A378D" w:rsidRDefault="006B2D51" w:rsidP="00936D41">
            <w:pPr>
              <w:rPr>
                <w:sz w:val="24"/>
              </w:rPr>
            </w:pPr>
            <w:r>
              <w:rPr>
                <w:sz w:val="24"/>
              </w:rPr>
              <w:t xml:space="preserve">Профилактика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слабоуспевающих и неуспевающих обучающихся</w:t>
            </w:r>
          </w:p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  <w:tc>
          <w:tcPr>
            <w:tcW w:w="3822" w:type="dxa"/>
          </w:tcPr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  <w:r>
              <w:rPr>
                <w:sz w:val="24"/>
              </w:rPr>
              <w:t xml:space="preserve"> системы профилактики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2733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слабоуспевающих</w:t>
            </w:r>
            <w:proofErr w:type="gramEnd"/>
            <w:r>
              <w:rPr>
                <w:sz w:val="24"/>
              </w:rPr>
              <w:t xml:space="preserve"> и неуспевающих обучающихся, для которых разработан индивидуальный образовательный маршрут; 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(от числа неуспевающих), посещающих дополнительные занятия с целью ликвидации отставания по учебной программе.</w:t>
            </w:r>
          </w:p>
          <w:p w:rsidR="007A378D" w:rsidRDefault="006B2D51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Кол-во мероприятий для родителей (законных </w:t>
            </w:r>
            <w:r>
              <w:rPr>
                <w:sz w:val="24"/>
              </w:rPr>
              <w:lastRenderedPageBreak/>
              <w:t xml:space="preserve">представителей) по вовлечению в профилактику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8" w:type="dxa"/>
          </w:tcPr>
          <w:p w:rsidR="007A378D" w:rsidRDefault="006B2D51" w:rsidP="0064110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Зам. руководителя,</w:t>
            </w:r>
          </w:p>
          <w:p w:rsidR="007A378D" w:rsidRDefault="006B2D51" w:rsidP="00641101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661" w:type="dxa"/>
          </w:tcPr>
          <w:p w:rsidR="007A378D" w:rsidRDefault="006B2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455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 xml:space="preserve">Примерная программа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z w:val="24"/>
              </w:rPr>
              <w:t xml:space="preserve"> мер профилактики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. Технологические карты педагогической программы работы со слабоуспевающими и неуспевающими учащимися. </w:t>
            </w:r>
            <w:proofErr w:type="gramStart"/>
            <w:r>
              <w:rPr>
                <w:sz w:val="24"/>
              </w:rPr>
              <w:t xml:space="preserve">Адресные образовательные программы по работе </w:t>
            </w:r>
            <w:r>
              <w:rPr>
                <w:sz w:val="24"/>
              </w:rPr>
              <w:lastRenderedPageBreak/>
              <w:t>с обучающимися с трудностями в обучении на основе результатов оценочных процедур</w:t>
            </w:r>
            <w:proofErr w:type="gramEnd"/>
          </w:p>
          <w:p w:rsidR="007A378D" w:rsidRDefault="007A378D">
            <w:pPr>
              <w:rPr>
                <w:sz w:val="24"/>
              </w:rPr>
            </w:pPr>
          </w:p>
        </w:tc>
      </w:tr>
      <w:tr w:rsidR="007A378D" w:rsidTr="00F71716">
        <w:tc>
          <w:tcPr>
            <w:tcW w:w="15139" w:type="dxa"/>
            <w:gridSpan w:val="6"/>
          </w:tcPr>
          <w:p w:rsidR="007A378D" w:rsidRDefault="006B2D51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Качество условий, обеспечивающих образовательную деятельность</w:t>
            </w:r>
          </w:p>
        </w:tc>
      </w:tr>
      <w:tr w:rsidR="007A378D" w:rsidTr="00F71716">
        <w:tc>
          <w:tcPr>
            <w:tcW w:w="2500" w:type="dxa"/>
          </w:tcPr>
          <w:p w:rsidR="007A378D" w:rsidRDefault="006B2D5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Материально-технические условия</w:t>
            </w:r>
          </w:p>
        </w:tc>
        <w:tc>
          <w:tcPr>
            <w:tcW w:w="3822" w:type="dxa"/>
          </w:tcPr>
          <w:p w:rsidR="007A378D" w:rsidRDefault="00936D41">
            <w:pPr>
              <w:jc w:val="center"/>
              <w:rPr>
                <w:b/>
                <w:sz w:val="28"/>
              </w:rPr>
            </w:pPr>
            <w:r w:rsidRPr="00092BC0">
              <w:rPr>
                <w:sz w:val="24"/>
                <w:szCs w:val="24"/>
              </w:rPr>
              <w:t xml:space="preserve">Оценка состояния учебных помещений на соответствие требованиям ФГОС </w:t>
            </w:r>
          </w:p>
        </w:tc>
        <w:tc>
          <w:tcPr>
            <w:tcW w:w="2733" w:type="dxa"/>
          </w:tcPr>
          <w:p w:rsidR="007A378D" w:rsidRDefault="006B2D51">
            <w:pPr>
              <w:widowControl w:val="0"/>
              <w:spacing w:before="240"/>
              <w:rPr>
                <w:sz w:val="24"/>
              </w:rPr>
            </w:pPr>
            <w:r>
              <w:rPr>
                <w:sz w:val="24"/>
              </w:rPr>
              <w:t>Соблюдение:</w:t>
            </w:r>
          </w:p>
          <w:p w:rsidR="007A378D" w:rsidRDefault="006B2D5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Гигиенических </w:t>
            </w:r>
            <w:hyperlink r:id="rId14" w:history="1">
              <w:r>
                <w:rPr>
                  <w:sz w:val="24"/>
                </w:rPr>
                <w:t>нормативов</w:t>
              </w:r>
            </w:hyperlink>
            <w:r>
              <w:rPr>
                <w:sz w:val="24"/>
              </w:rPr>
              <w:t xml:space="preserve"> и Санитарно-эпидемиологических </w:t>
            </w:r>
            <w:hyperlink r:id="rId15" w:history="1">
              <w:r>
                <w:rPr>
                  <w:sz w:val="24"/>
                </w:rPr>
                <w:t>требований</w:t>
              </w:r>
            </w:hyperlink>
          </w:p>
        </w:tc>
        <w:tc>
          <w:tcPr>
            <w:tcW w:w="1968" w:type="dxa"/>
          </w:tcPr>
          <w:p w:rsidR="007A378D" w:rsidRDefault="006B2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 зам. руководителя</w:t>
            </w:r>
          </w:p>
        </w:tc>
        <w:tc>
          <w:tcPr>
            <w:tcW w:w="1661" w:type="dxa"/>
          </w:tcPr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7A378D" w:rsidRDefault="007A378D">
            <w:pPr>
              <w:jc w:val="center"/>
              <w:rPr>
                <w:b/>
                <w:sz w:val="28"/>
              </w:rPr>
            </w:pPr>
          </w:p>
        </w:tc>
      </w:tr>
      <w:tr w:rsidR="007A378D" w:rsidTr="00F71716">
        <w:tc>
          <w:tcPr>
            <w:tcW w:w="2500" w:type="dxa"/>
          </w:tcPr>
          <w:p w:rsidR="007A378D" w:rsidRDefault="006B2D5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Информационно-образовательная среда</w:t>
            </w:r>
          </w:p>
        </w:tc>
        <w:tc>
          <w:tcPr>
            <w:tcW w:w="3822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 xml:space="preserve">Мониторинг качества использования ЦОР, </w:t>
            </w:r>
          </w:p>
          <w:p w:rsidR="007A378D" w:rsidRDefault="006B2D51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коммуникационных каналов. </w:t>
            </w:r>
          </w:p>
          <w:p w:rsidR="007A378D" w:rsidRDefault="006B2D51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используемого оборудования целевому назначению.</w:t>
            </w:r>
          </w:p>
          <w:p w:rsidR="007A378D" w:rsidRDefault="006B2D51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сайта.</w:t>
            </w:r>
          </w:p>
        </w:tc>
        <w:tc>
          <w:tcPr>
            <w:tcW w:w="2733" w:type="dxa"/>
          </w:tcPr>
          <w:p w:rsidR="007A378D" w:rsidRDefault="006B2D51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Полученное оборудование включено в паспорт учебного кабинета</w:t>
            </w:r>
          </w:p>
          <w:p w:rsidR="007A378D" w:rsidRDefault="006B2D5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оборудования, используемого педагогом при проведении уроков.</w:t>
            </w:r>
          </w:p>
          <w:p w:rsidR="007A378D" w:rsidRDefault="006B2D5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Системность и качество использования педагогами ИКТ в обучении.</w:t>
            </w:r>
          </w:p>
          <w:p w:rsidR="007A378D" w:rsidRDefault="006B2D5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структуры сайта требованиям законодательства.</w:t>
            </w:r>
          </w:p>
          <w:p w:rsidR="007A378D" w:rsidRDefault="007A378D">
            <w:pPr>
              <w:jc w:val="both"/>
              <w:rPr>
                <w:sz w:val="24"/>
              </w:rPr>
            </w:pPr>
          </w:p>
        </w:tc>
        <w:tc>
          <w:tcPr>
            <w:tcW w:w="1968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 xml:space="preserve">Зам. руководителя, </w:t>
            </w:r>
          </w:p>
          <w:p w:rsidR="007A378D" w:rsidRDefault="006B2D51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661" w:type="dxa"/>
          </w:tcPr>
          <w:p w:rsidR="007A378D" w:rsidRDefault="006B2D51">
            <w:pPr>
              <w:rPr>
                <w:b/>
                <w:sz w:val="28"/>
              </w:rPr>
            </w:pPr>
            <w:r>
              <w:rPr>
                <w:sz w:val="24"/>
              </w:rPr>
              <w:t>Сентябрь, январь, май</w:t>
            </w:r>
          </w:p>
        </w:tc>
        <w:tc>
          <w:tcPr>
            <w:tcW w:w="2455" w:type="dxa"/>
          </w:tcPr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Протоколы педагогических советов, на которых принято решение о распределении оборудования по учебным кабинетам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Аналитическая справка.</w:t>
            </w:r>
          </w:p>
          <w:p w:rsidR="007A378D" w:rsidRDefault="006B2D51">
            <w:pPr>
              <w:rPr>
                <w:sz w:val="24"/>
              </w:rPr>
            </w:pPr>
            <w:r>
              <w:rPr>
                <w:sz w:val="24"/>
              </w:rPr>
              <w:t>Журнал использования ЦОР,</w:t>
            </w:r>
          </w:p>
          <w:p w:rsidR="007A378D" w:rsidRDefault="006B2D51">
            <w:pPr>
              <w:rPr>
                <w:b/>
                <w:sz w:val="28"/>
              </w:rPr>
            </w:pPr>
            <w:r>
              <w:rPr>
                <w:sz w:val="24"/>
              </w:rPr>
              <w:t>журнал регистрации посещения занятий администрацией ОО, отражающий анализ эффективности использования оборудования</w:t>
            </w:r>
          </w:p>
        </w:tc>
      </w:tr>
      <w:tr w:rsidR="00936D41" w:rsidTr="00F71716">
        <w:tc>
          <w:tcPr>
            <w:tcW w:w="2500" w:type="dxa"/>
          </w:tcPr>
          <w:p w:rsidR="00936D41" w:rsidRDefault="00936D41" w:rsidP="00936D4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Учебно-методические условия</w:t>
            </w:r>
          </w:p>
        </w:tc>
        <w:tc>
          <w:tcPr>
            <w:tcW w:w="3822" w:type="dxa"/>
          </w:tcPr>
          <w:p w:rsidR="00936D41" w:rsidRDefault="00936D41" w:rsidP="00936D41">
            <w:pPr>
              <w:widowControl w:val="0"/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учебниками, </w:t>
            </w:r>
            <w:r>
              <w:rPr>
                <w:sz w:val="24"/>
              </w:rPr>
              <w:lastRenderedPageBreak/>
              <w:t>учебными пособиями каждого обучающегося по каждому учебному предмету, курсу, модулю, входящему в обязательную часть ООП и в часть программы, формируемую участниками образовательных отношений.</w:t>
            </w:r>
          </w:p>
        </w:tc>
        <w:tc>
          <w:tcPr>
            <w:tcW w:w="2733" w:type="dxa"/>
          </w:tcPr>
          <w:p w:rsidR="00936D41" w:rsidRPr="00092BC0" w:rsidRDefault="00936D41" w:rsidP="00936D41">
            <w:pPr>
              <w:jc w:val="center"/>
              <w:rPr>
                <w:b/>
                <w:sz w:val="24"/>
              </w:rPr>
            </w:pPr>
            <w:r w:rsidRPr="00092BC0">
              <w:rPr>
                <w:sz w:val="24"/>
              </w:rPr>
              <w:lastRenderedPageBreak/>
              <w:t xml:space="preserve">Оценка состояния библиотечного фонда, </w:t>
            </w:r>
            <w:r w:rsidRPr="00092BC0">
              <w:rPr>
                <w:sz w:val="24"/>
              </w:rPr>
              <w:lastRenderedPageBreak/>
              <w:t>наглядно-методических пособий</w:t>
            </w:r>
          </w:p>
        </w:tc>
        <w:tc>
          <w:tcPr>
            <w:tcW w:w="1968" w:type="dxa"/>
          </w:tcPr>
          <w:p w:rsidR="00936D41" w:rsidRPr="00092BC0" w:rsidRDefault="00936D41" w:rsidP="00936D41">
            <w:pPr>
              <w:jc w:val="center"/>
              <w:rPr>
                <w:b/>
                <w:sz w:val="28"/>
              </w:rPr>
            </w:pPr>
            <w:bookmarkStart w:id="11" w:name="_Hlk125668654"/>
            <w:r w:rsidRPr="00092BC0">
              <w:rPr>
                <w:sz w:val="24"/>
              </w:rPr>
              <w:lastRenderedPageBreak/>
              <w:t>Зам. руководителя</w:t>
            </w:r>
            <w:bookmarkEnd w:id="11"/>
            <w:r w:rsidRPr="00092BC0">
              <w:rPr>
                <w:sz w:val="24"/>
              </w:rPr>
              <w:t xml:space="preserve"> по </w:t>
            </w:r>
            <w:r w:rsidRPr="00092BC0">
              <w:rPr>
                <w:sz w:val="24"/>
              </w:rPr>
              <w:lastRenderedPageBreak/>
              <w:t>УВР, по АХР, заведующий библиотекой</w:t>
            </w:r>
          </w:p>
        </w:tc>
        <w:tc>
          <w:tcPr>
            <w:tcW w:w="1661" w:type="dxa"/>
          </w:tcPr>
          <w:p w:rsidR="00936D41" w:rsidRPr="00092BC0" w:rsidRDefault="00936D41" w:rsidP="00936D41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936D41" w:rsidRPr="00092BC0" w:rsidRDefault="00936D41" w:rsidP="00936D41">
            <w:pPr>
              <w:jc w:val="center"/>
              <w:rPr>
                <w:b/>
                <w:sz w:val="28"/>
              </w:rPr>
            </w:pPr>
            <w:r w:rsidRPr="00092BC0">
              <w:rPr>
                <w:sz w:val="24"/>
                <w:szCs w:val="24"/>
              </w:rPr>
              <w:t>Справка</w:t>
            </w:r>
          </w:p>
        </w:tc>
      </w:tr>
      <w:tr w:rsidR="00E74FCF" w:rsidTr="00F71716">
        <w:tc>
          <w:tcPr>
            <w:tcW w:w="2500" w:type="dxa"/>
            <w:vMerge w:val="restart"/>
          </w:tcPr>
          <w:p w:rsidR="00E74FCF" w:rsidRDefault="00E74FC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Кадровые условия</w:t>
            </w:r>
          </w:p>
          <w:p w:rsidR="00E74FCF" w:rsidRDefault="00E74FCF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E74FCF" w:rsidRDefault="00E74FCF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2733" w:type="dxa"/>
          </w:tcPr>
          <w:p w:rsidR="00E74FCF" w:rsidRPr="00092BC0" w:rsidRDefault="00E74FCF" w:rsidP="00E74FCF">
            <w:pPr>
              <w:jc w:val="center"/>
              <w:rPr>
                <w:b/>
                <w:sz w:val="28"/>
              </w:rPr>
            </w:pPr>
            <w:r w:rsidRPr="00092BC0">
              <w:rPr>
                <w:sz w:val="24"/>
              </w:rPr>
              <w:t>%</w:t>
            </w:r>
          </w:p>
          <w:p w:rsidR="00E74FCF" w:rsidRPr="00092BC0" w:rsidRDefault="00E74FCF" w:rsidP="00E74FCF">
            <w:pPr>
              <w:jc w:val="center"/>
              <w:rPr>
                <w:sz w:val="24"/>
              </w:rPr>
            </w:pPr>
            <w:r w:rsidRPr="00092BC0">
              <w:rPr>
                <w:sz w:val="24"/>
              </w:rPr>
              <w:t>чел.</w:t>
            </w:r>
          </w:p>
        </w:tc>
        <w:tc>
          <w:tcPr>
            <w:tcW w:w="1968" w:type="dxa"/>
          </w:tcPr>
          <w:p w:rsidR="00E74FCF" w:rsidRDefault="00E74FCF">
            <w:pPr>
              <w:jc w:val="center"/>
              <w:rPr>
                <w:b/>
                <w:sz w:val="24"/>
              </w:rPr>
            </w:pPr>
            <w:r w:rsidRPr="00BD6C54">
              <w:rPr>
                <w:sz w:val="24"/>
              </w:rPr>
              <w:t>Зам. руководителя</w:t>
            </w:r>
          </w:p>
        </w:tc>
        <w:tc>
          <w:tcPr>
            <w:tcW w:w="1661" w:type="dxa"/>
          </w:tcPr>
          <w:p w:rsidR="00E74FCF" w:rsidRDefault="00E74FCF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E74FCF" w:rsidRDefault="00E74FCF">
            <w:pPr>
              <w:jc w:val="center"/>
              <w:rPr>
                <w:b/>
                <w:sz w:val="24"/>
              </w:rPr>
            </w:pPr>
          </w:p>
        </w:tc>
      </w:tr>
      <w:tr w:rsidR="00E74FCF" w:rsidTr="00F71716">
        <w:tc>
          <w:tcPr>
            <w:tcW w:w="2500" w:type="dxa"/>
            <w:vMerge/>
          </w:tcPr>
          <w:p w:rsidR="00E74FCF" w:rsidRDefault="00E74FCF" w:rsidP="00936D41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E74FCF" w:rsidRDefault="00E74FCF" w:rsidP="00936D41">
            <w:pPr>
              <w:jc w:val="both"/>
              <w:rPr>
                <w:sz w:val="24"/>
              </w:rPr>
            </w:pPr>
            <w:r w:rsidRPr="00092BC0">
              <w:rPr>
                <w:sz w:val="24"/>
              </w:rPr>
              <w:t>Доля педагогов, имеющих документы (удостоверения, свидетельства) о прохождении КПК по цифровой образовательной среде</w:t>
            </w:r>
          </w:p>
        </w:tc>
        <w:tc>
          <w:tcPr>
            <w:tcW w:w="2733" w:type="dxa"/>
          </w:tcPr>
          <w:p w:rsidR="00E74FCF" w:rsidRPr="00092BC0" w:rsidRDefault="00E74FCF" w:rsidP="00936D41">
            <w:pPr>
              <w:jc w:val="center"/>
              <w:rPr>
                <w:b/>
                <w:sz w:val="28"/>
              </w:rPr>
            </w:pPr>
            <w:r w:rsidRPr="00092BC0">
              <w:rPr>
                <w:sz w:val="24"/>
              </w:rPr>
              <w:t>%</w:t>
            </w:r>
          </w:p>
          <w:p w:rsidR="00E74FCF" w:rsidRPr="00092BC0" w:rsidRDefault="00E74FCF" w:rsidP="00936D41">
            <w:pPr>
              <w:jc w:val="center"/>
              <w:rPr>
                <w:sz w:val="24"/>
              </w:rPr>
            </w:pPr>
            <w:r w:rsidRPr="00092BC0">
              <w:rPr>
                <w:sz w:val="24"/>
              </w:rPr>
              <w:t>чел.</w:t>
            </w:r>
          </w:p>
        </w:tc>
        <w:tc>
          <w:tcPr>
            <w:tcW w:w="1968" w:type="dxa"/>
          </w:tcPr>
          <w:p w:rsidR="00E74FCF" w:rsidRDefault="00E74FCF" w:rsidP="00936D41">
            <w:pPr>
              <w:jc w:val="center"/>
              <w:rPr>
                <w:b/>
                <w:sz w:val="24"/>
              </w:rPr>
            </w:pPr>
            <w:r w:rsidRPr="00BD6C54">
              <w:rPr>
                <w:sz w:val="24"/>
              </w:rPr>
              <w:t>Зам. руководителя</w:t>
            </w:r>
          </w:p>
        </w:tc>
        <w:tc>
          <w:tcPr>
            <w:tcW w:w="1661" w:type="dxa"/>
          </w:tcPr>
          <w:p w:rsidR="00E74FCF" w:rsidRDefault="00E74FCF" w:rsidP="00936D41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E74FCF" w:rsidRDefault="00E74FCF" w:rsidP="00936D41">
            <w:pPr>
              <w:jc w:val="center"/>
              <w:rPr>
                <w:b/>
                <w:sz w:val="24"/>
              </w:rPr>
            </w:pPr>
          </w:p>
        </w:tc>
      </w:tr>
      <w:tr w:rsidR="00E74FCF" w:rsidTr="00F71716">
        <w:tc>
          <w:tcPr>
            <w:tcW w:w="2500" w:type="dxa"/>
            <w:vMerge/>
          </w:tcPr>
          <w:p w:rsidR="00E74FCF" w:rsidRDefault="00E74FCF" w:rsidP="00E74FCF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CF" w:rsidRDefault="00E74FCF" w:rsidP="00E74FCF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E74FCF" w:rsidRDefault="00E74FCF" w:rsidP="00E74FCF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E74FCF" w:rsidRDefault="00E74FCF" w:rsidP="00E74FC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733" w:type="dxa"/>
          </w:tcPr>
          <w:p w:rsidR="00E74FCF" w:rsidRPr="00092BC0" w:rsidRDefault="00E74FCF" w:rsidP="00E74FCF">
            <w:pPr>
              <w:jc w:val="center"/>
              <w:rPr>
                <w:b/>
                <w:sz w:val="28"/>
              </w:rPr>
            </w:pPr>
            <w:r w:rsidRPr="00092BC0">
              <w:rPr>
                <w:sz w:val="24"/>
              </w:rPr>
              <w:t>%</w:t>
            </w:r>
          </w:p>
          <w:p w:rsidR="00E74FCF" w:rsidRPr="00092BC0" w:rsidRDefault="00E74FCF" w:rsidP="00E74FCF">
            <w:pPr>
              <w:jc w:val="center"/>
              <w:rPr>
                <w:sz w:val="24"/>
              </w:rPr>
            </w:pPr>
            <w:r w:rsidRPr="00092BC0">
              <w:rPr>
                <w:sz w:val="24"/>
              </w:rPr>
              <w:t>чел.</w:t>
            </w:r>
          </w:p>
        </w:tc>
        <w:tc>
          <w:tcPr>
            <w:tcW w:w="1968" w:type="dxa"/>
          </w:tcPr>
          <w:p w:rsidR="00E74FCF" w:rsidRDefault="00E74FCF" w:rsidP="00E74FCF">
            <w:pPr>
              <w:jc w:val="center"/>
              <w:rPr>
                <w:b/>
                <w:sz w:val="24"/>
              </w:rPr>
            </w:pPr>
            <w:r w:rsidRPr="0043455B">
              <w:rPr>
                <w:sz w:val="24"/>
              </w:rPr>
              <w:t>Зам. руководителя</w:t>
            </w:r>
          </w:p>
        </w:tc>
        <w:tc>
          <w:tcPr>
            <w:tcW w:w="1661" w:type="dxa"/>
          </w:tcPr>
          <w:p w:rsidR="00E74FCF" w:rsidRDefault="00E74FCF" w:rsidP="00E74FCF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E74FCF" w:rsidRDefault="00E74FCF" w:rsidP="00E74FCF">
            <w:pPr>
              <w:jc w:val="center"/>
              <w:rPr>
                <w:b/>
                <w:sz w:val="24"/>
              </w:rPr>
            </w:pPr>
          </w:p>
        </w:tc>
      </w:tr>
      <w:tr w:rsidR="00E74FCF" w:rsidTr="00F71716">
        <w:tc>
          <w:tcPr>
            <w:tcW w:w="2500" w:type="dxa"/>
            <w:vMerge/>
          </w:tcPr>
          <w:p w:rsidR="00E74FCF" w:rsidRDefault="00E74FCF" w:rsidP="00E74FCF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E74FCF" w:rsidRDefault="00E74FCF" w:rsidP="00E74F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участвующих в </w:t>
            </w:r>
            <w:r>
              <w:rPr>
                <w:sz w:val="24"/>
              </w:rPr>
              <w:lastRenderedPageBreak/>
              <w:t>муниципальных, региональных, федеральных проектах и ассоциациях (сообществах), в общей численности педагогических работников</w:t>
            </w:r>
          </w:p>
        </w:tc>
        <w:tc>
          <w:tcPr>
            <w:tcW w:w="2733" w:type="dxa"/>
          </w:tcPr>
          <w:p w:rsidR="00E74FCF" w:rsidRPr="00092BC0" w:rsidRDefault="00E74FCF" w:rsidP="00E74FCF">
            <w:pPr>
              <w:jc w:val="center"/>
              <w:rPr>
                <w:b/>
                <w:sz w:val="28"/>
              </w:rPr>
            </w:pPr>
            <w:r w:rsidRPr="00092BC0">
              <w:rPr>
                <w:sz w:val="24"/>
              </w:rPr>
              <w:lastRenderedPageBreak/>
              <w:t>%</w:t>
            </w:r>
          </w:p>
          <w:p w:rsidR="00E74FCF" w:rsidRPr="00092BC0" w:rsidRDefault="00E74FCF" w:rsidP="00E74FCF">
            <w:pPr>
              <w:jc w:val="center"/>
              <w:rPr>
                <w:sz w:val="24"/>
              </w:rPr>
            </w:pPr>
            <w:r w:rsidRPr="00092BC0">
              <w:rPr>
                <w:sz w:val="24"/>
              </w:rPr>
              <w:t>чел.</w:t>
            </w:r>
          </w:p>
        </w:tc>
        <w:tc>
          <w:tcPr>
            <w:tcW w:w="1968" w:type="dxa"/>
          </w:tcPr>
          <w:p w:rsidR="00E74FCF" w:rsidRDefault="00E74FCF" w:rsidP="00E74FCF">
            <w:pPr>
              <w:jc w:val="center"/>
              <w:rPr>
                <w:b/>
                <w:sz w:val="24"/>
              </w:rPr>
            </w:pPr>
            <w:r w:rsidRPr="0043455B">
              <w:rPr>
                <w:sz w:val="24"/>
              </w:rPr>
              <w:t>Зам. руководителя</w:t>
            </w:r>
          </w:p>
        </w:tc>
        <w:tc>
          <w:tcPr>
            <w:tcW w:w="1661" w:type="dxa"/>
          </w:tcPr>
          <w:p w:rsidR="00E74FCF" w:rsidRDefault="00E74FCF" w:rsidP="00E74FCF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E74FCF" w:rsidRDefault="00E74FCF" w:rsidP="00E74FCF">
            <w:pPr>
              <w:jc w:val="center"/>
              <w:rPr>
                <w:b/>
                <w:sz w:val="24"/>
              </w:rPr>
            </w:pPr>
          </w:p>
        </w:tc>
      </w:tr>
      <w:tr w:rsidR="00873C36" w:rsidTr="00F71716">
        <w:tc>
          <w:tcPr>
            <w:tcW w:w="2500" w:type="dxa"/>
            <w:vMerge w:val="restart"/>
          </w:tcPr>
          <w:p w:rsidR="00873C36" w:rsidRDefault="00873C36" w:rsidP="00E74FCF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873C36" w:rsidRDefault="00873C36" w:rsidP="00E74FCF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 xml:space="preserve"> профессионального мастерства (институциональный, региональный, федеральный уровень)</w:t>
            </w:r>
          </w:p>
          <w:p w:rsidR="00873C36" w:rsidRDefault="00873C36" w:rsidP="00E74FCF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Трансляция педагогического опыта (институциональный, муниципальный, региональный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едеральный)</w:t>
            </w:r>
          </w:p>
        </w:tc>
        <w:tc>
          <w:tcPr>
            <w:tcW w:w="2733" w:type="dxa"/>
          </w:tcPr>
          <w:p w:rsidR="00873C36" w:rsidRPr="00092BC0" w:rsidRDefault="00873C36" w:rsidP="00E74FCF">
            <w:pPr>
              <w:jc w:val="center"/>
              <w:rPr>
                <w:b/>
                <w:sz w:val="28"/>
              </w:rPr>
            </w:pPr>
            <w:r w:rsidRPr="00092BC0">
              <w:rPr>
                <w:sz w:val="24"/>
              </w:rPr>
              <w:t>%</w:t>
            </w:r>
          </w:p>
          <w:p w:rsidR="00873C36" w:rsidRPr="00092BC0" w:rsidRDefault="00873C36" w:rsidP="00E74FCF">
            <w:pPr>
              <w:jc w:val="center"/>
              <w:rPr>
                <w:sz w:val="24"/>
              </w:rPr>
            </w:pPr>
            <w:r w:rsidRPr="00092BC0">
              <w:rPr>
                <w:sz w:val="24"/>
              </w:rPr>
              <w:t>чел.</w:t>
            </w:r>
          </w:p>
        </w:tc>
        <w:tc>
          <w:tcPr>
            <w:tcW w:w="1968" w:type="dxa"/>
          </w:tcPr>
          <w:p w:rsidR="00873C36" w:rsidRDefault="00873C36" w:rsidP="00E74FCF">
            <w:pPr>
              <w:jc w:val="center"/>
              <w:rPr>
                <w:b/>
                <w:sz w:val="24"/>
              </w:rPr>
            </w:pPr>
            <w:r w:rsidRPr="0043455B">
              <w:rPr>
                <w:sz w:val="24"/>
              </w:rPr>
              <w:t>Зам. руководителя</w:t>
            </w:r>
          </w:p>
        </w:tc>
        <w:tc>
          <w:tcPr>
            <w:tcW w:w="1661" w:type="dxa"/>
          </w:tcPr>
          <w:p w:rsidR="00873C36" w:rsidRDefault="00873C36" w:rsidP="00E74FCF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873C36" w:rsidRDefault="00873C36" w:rsidP="00E74FCF">
            <w:pPr>
              <w:jc w:val="center"/>
              <w:rPr>
                <w:b/>
                <w:sz w:val="24"/>
              </w:rPr>
            </w:pPr>
          </w:p>
        </w:tc>
      </w:tr>
      <w:tr w:rsidR="00873C36" w:rsidTr="00F71716">
        <w:tc>
          <w:tcPr>
            <w:tcW w:w="2500" w:type="dxa"/>
            <w:vMerge/>
          </w:tcPr>
          <w:p w:rsidR="00873C36" w:rsidRDefault="00873C36" w:rsidP="00E74FCF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873C36" w:rsidRPr="00F76251" w:rsidRDefault="00873C36" w:rsidP="00E74FCF">
            <w:pPr>
              <w:jc w:val="both"/>
              <w:rPr>
                <w:sz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Оценка результатов деятельности педагогических работников как основа аттестационных процедур</w:t>
            </w:r>
          </w:p>
        </w:tc>
        <w:tc>
          <w:tcPr>
            <w:tcW w:w="2733" w:type="dxa"/>
          </w:tcPr>
          <w:p w:rsidR="00873C36" w:rsidRPr="00F76251" w:rsidRDefault="00873C36" w:rsidP="00E74FCF">
            <w:pPr>
              <w:jc w:val="center"/>
              <w:rPr>
                <w:sz w:val="24"/>
              </w:rPr>
            </w:pPr>
            <w:r w:rsidRPr="00F76251"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>Организация деятельности по подготовке педагогических работников к аттестации в целях установления                                                                                                                                                                                                                                                                 квалификационной категории и в целях подтверждения соответствия занимаемой должности</w:t>
            </w:r>
          </w:p>
        </w:tc>
        <w:tc>
          <w:tcPr>
            <w:tcW w:w="1968" w:type="dxa"/>
          </w:tcPr>
          <w:p w:rsidR="00873C36" w:rsidRPr="00F76251" w:rsidRDefault="00873C36" w:rsidP="00E74FCF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Зам. руководителя, руководители МО</w:t>
            </w:r>
          </w:p>
        </w:tc>
        <w:tc>
          <w:tcPr>
            <w:tcW w:w="1661" w:type="dxa"/>
          </w:tcPr>
          <w:p w:rsidR="00873C36" w:rsidRPr="00F76251" w:rsidRDefault="00873C36" w:rsidP="00E74FCF">
            <w:pPr>
              <w:jc w:val="center"/>
              <w:rPr>
                <w:b/>
                <w:sz w:val="24"/>
              </w:rPr>
            </w:pPr>
            <w:r w:rsidRPr="00F76251">
              <w:rPr>
                <w:color w:val="auto"/>
                <w:szCs w:val="22"/>
              </w:rPr>
              <w:t xml:space="preserve">Содержание и периодичность внутреннего мониторинга устанавливается решением </w:t>
            </w:r>
            <w:proofErr w:type="spellStart"/>
            <w:proofErr w:type="gramStart"/>
            <w:r w:rsidRPr="00F76251">
              <w:rPr>
                <w:color w:val="auto"/>
                <w:szCs w:val="22"/>
              </w:rPr>
              <w:t>пед</w:t>
            </w:r>
            <w:proofErr w:type="spellEnd"/>
            <w:r w:rsidRPr="00F76251">
              <w:rPr>
                <w:color w:val="auto"/>
                <w:szCs w:val="22"/>
              </w:rPr>
              <w:t>. совета</w:t>
            </w:r>
            <w:proofErr w:type="gramEnd"/>
            <w:r w:rsidRPr="00F76251">
              <w:rPr>
                <w:color w:val="auto"/>
                <w:szCs w:val="22"/>
              </w:rPr>
              <w:t xml:space="preserve"> ОО</w:t>
            </w:r>
          </w:p>
        </w:tc>
        <w:tc>
          <w:tcPr>
            <w:tcW w:w="2455" w:type="dxa"/>
          </w:tcPr>
          <w:p w:rsidR="00873C36" w:rsidRPr="00F76251" w:rsidRDefault="00873C36" w:rsidP="00E80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76251">
              <w:rPr>
                <w:sz w:val="24"/>
              </w:rPr>
              <w:t>Листы (схемы, карты) анализа урока.</w:t>
            </w:r>
          </w:p>
          <w:p w:rsidR="00873C36" w:rsidRPr="00F76251" w:rsidRDefault="00873C36" w:rsidP="00E80DD6">
            <w:pPr>
              <w:spacing w:after="160"/>
              <w:rPr>
                <w:rFonts w:eastAsia="Courier New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F76251">
              <w:rPr>
                <w:rFonts w:eastAsia="Courier New"/>
                <w:spacing w:val="3"/>
                <w:sz w:val="24"/>
                <w:szCs w:val="24"/>
                <w:shd w:val="clear" w:color="auto" w:fill="FFFFFF"/>
                <w:lang w:eastAsia="en-US"/>
              </w:rPr>
              <w:t>Оформление результатов профессиональной деятельности педагогического работника в виде Портфолио</w:t>
            </w:r>
          </w:p>
          <w:p w:rsidR="00873C36" w:rsidRPr="00F76251" w:rsidRDefault="00873C36" w:rsidP="00E80D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  <w:p w:rsidR="00873C36" w:rsidRPr="00F76251" w:rsidRDefault="00873C36" w:rsidP="00E74FCF">
            <w:pPr>
              <w:jc w:val="center"/>
              <w:rPr>
                <w:b/>
                <w:sz w:val="24"/>
              </w:rPr>
            </w:pPr>
          </w:p>
        </w:tc>
      </w:tr>
      <w:tr w:rsidR="00E74FCF" w:rsidTr="00F71716">
        <w:trPr>
          <w:trHeight w:val="3108"/>
        </w:trPr>
        <w:tc>
          <w:tcPr>
            <w:tcW w:w="2500" w:type="dxa"/>
          </w:tcPr>
          <w:p w:rsidR="00E74FCF" w:rsidRDefault="00E74FCF" w:rsidP="00E74FCF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E74FCF" w:rsidRPr="00F76251" w:rsidRDefault="00E74FCF" w:rsidP="00E74FCF">
            <w:pPr>
              <w:jc w:val="both"/>
              <w:rPr>
                <w:color w:val="auto"/>
                <w:sz w:val="24"/>
                <w:szCs w:val="24"/>
              </w:rPr>
            </w:pPr>
            <w:r w:rsidRPr="00F76251">
              <w:rPr>
                <w:color w:val="auto"/>
                <w:sz w:val="24"/>
                <w:szCs w:val="24"/>
              </w:rPr>
              <w:t>Оценка уровня профессионального мастерства педагогического работника</w:t>
            </w:r>
            <w:r w:rsidR="00386A0B" w:rsidRPr="00F76251">
              <w:rPr>
                <w:color w:val="auto"/>
                <w:sz w:val="24"/>
                <w:szCs w:val="24"/>
              </w:rPr>
              <w:t>.</w:t>
            </w:r>
          </w:p>
          <w:p w:rsidR="00386A0B" w:rsidRPr="00F76251" w:rsidRDefault="00386A0B" w:rsidP="00386A0B">
            <w:pPr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Психолого-педагогическое наблюдение.</w:t>
            </w:r>
          </w:p>
          <w:p w:rsidR="00386A0B" w:rsidRPr="00F76251" w:rsidRDefault="00386A0B" w:rsidP="00E74FCF">
            <w:pPr>
              <w:jc w:val="both"/>
              <w:rPr>
                <w:sz w:val="24"/>
              </w:rPr>
            </w:pPr>
          </w:p>
        </w:tc>
        <w:tc>
          <w:tcPr>
            <w:tcW w:w="2733" w:type="dxa"/>
          </w:tcPr>
          <w:p w:rsidR="00E74FCF" w:rsidRPr="00F76251" w:rsidRDefault="00E74FCF" w:rsidP="00E74FCF">
            <w:pPr>
              <w:jc w:val="center"/>
              <w:rPr>
                <w:sz w:val="24"/>
              </w:rPr>
            </w:pPr>
            <w:r w:rsidRPr="00F76251">
              <w:rPr>
                <w:color w:val="auto"/>
                <w:sz w:val="24"/>
                <w:szCs w:val="24"/>
              </w:rPr>
              <w:t xml:space="preserve">Анализ выполнения </w:t>
            </w:r>
            <w:proofErr w:type="gramStart"/>
            <w:r w:rsidRPr="00F76251">
              <w:rPr>
                <w:color w:val="auto"/>
                <w:sz w:val="24"/>
                <w:szCs w:val="24"/>
              </w:rPr>
              <w:t>обучающимися</w:t>
            </w:r>
            <w:proofErr w:type="gramEnd"/>
            <w:r w:rsidRPr="00F76251">
              <w:rPr>
                <w:color w:val="auto"/>
                <w:sz w:val="24"/>
                <w:szCs w:val="24"/>
              </w:rPr>
              <w:t xml:space="preserve"> проверочных работ, а</w:t>
            </w:r>
            <w:r w:rsidR="000230FA" w:rsidRPr="00F76251">
              <w:rPr>
                <w:color w:val="auto"/>
                <w:sz w:val="24"/>
                <w:szCs w:val="24"/>
              </w:rPr>
              <w:t>нализ посещенных уроков, анализ</w:t>
            </w:r>
            <w:r w:rsidRPr="00F76251">
              <w:rPr>
                <w:color w:val="auto"/>
                <w:sz w:val="24"/>
                <w:szCs w:val="24"/>
              </w:rPr>
              <w:t xml:space="preserve"> качества учебных заданий, предлагаемых педагогическим работником обучающимся</w:t>
            </w:r>
          </w:p>
        </w:tc>
        <w:tc>
          <w:tcPr>
            <w:tcW w:w="1968" w:type="dxa"/>
          </w:tcPr>
          <w:p w:rsidR="00E74FCF" w:rsidRPr="00F76251" w:rsidRDefault="00E74FCF" w:rsidP="00E74FCF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Зам. руководителя</w:t>
            </w:r>
            <w:r w:rsidR="004D14A9" w:rsidRPr="00F76251">
              <w:rPr>
                <w:sz w:val="24"/>
              </w:rPr>
              <w:t>,</w:t>
            </w:r>
          </w:p>
          <w:p w:rsidR="004D14A9" w:rsidRPr="00F76251" w:rsidRDefault="004D14A9" w:rsidP="00E74FCF">
            <w:pPr>
              <w:jc w:val="center"/>
              <w:rPr>
                <w:sz w:val="24"/>
              </w:rPr>
            </w:pPr>
            <w:r w:rsidRPr="00F76251">
              <w:rPr>
                <w:sz w:val="24"/>
              </w:rPr>
              <w:t>руководители МО</w:t>
            </w:r>
          </w:p>
        </w:tc>
        <w:tc>
          <w:tcPr>
            <w:tcW w:w="1661" w:type="dxa"/>
          </w:tcPr>
          <w:p w:rsidR="00E74FCF" w:rsidRPr="00F76251" w:rsidRDefault="00E74FCF" w:rsidP="00E74FCF">
            <w:pPr>
              <w:jc w:val="center"/>
              <w:rPr>
                <w:b/>
                <w:sz w:val="24"/>
              </w:rPr>
            </w:pPr>
            <w:r w:rsidRPr="00F76251">
              <w:rPr>
                <w:color w:val="auto"/>
                <w:szCs w:val="22"/>
              </w:rPr>
              <w:t xml:space="preserve">Содержание и периодичность внутреннего мониторинга устанавливается решением </w:t>
            </w:r>
            <w:proofErr w:type="spellStart"/>
            <w:proofErr w:type="gramStart"/>
            <w:r w:rsidRPr="00F76251">
              <w:rPr>
                <w:color w:val="auto"/>
                <w:szCs w:val="22"/>
              </w:rPr>
              <w:t>пед</w:t>
            </w:r>
            <w:proofErr w:type="spellEnd"/>
            <w:r w:rsidRPr="00F76251">
              <w:rPr>
                <w:color w:val="auto"/>
                <w:szCs w:val="22"/>
              </w:rPr>
              <w:t>. совета</w:t>
            </w:r>
            <w:proofErr w:type="gramEnd"/>
            <w:r w:rsidRPr="00F76251">
              <w:rPr>
                <w:color w:val="auto"/>
                <w:szCs w:val="22"/>
              </w:rPr>
              <w:t xml:space="preserve"> ОО</w:t>
            </w:r>
          </w:p>
        </w:tc>
        <w:tc>
          <w:tcPr>
            <w:tcW w:w="2455" w:type="dxa"/>
          </w:tcPr>
          <w:p w:rsidR="000230FA" w:rsidRPr="00F76251" w:rsidRDefault="000230FA" w:rsidP="000230F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F76251">
              <w:rPr>
                <w:color w:val="auto"/>
                <w:sz w:val="24"/>
                <w:szCs w:val="24"/>
              </w:rPr>
              <w:t xml:space="preserve">Аналитические справки, в </w:t>
            </w:r>
            <w:proofErr w:type="spellStart"/>
            <w:r w:rsidRPr="00F76251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F76251">
              <w:rPr>
                <w:color w:val="auto"/>
                <w:sz w:val="24"/>
                <w:szCs w:val="24"/>
              </w:rPr>
              <w:t xml:space="preserve">. </w:t>
            </w:r>
            <w:proofErr w:type="gramStart"/>
            <w:r w:rsidRPr="00F76251">
              <w:rPr>
                <w:color w:val="auto"/>
                <w:sz w:val="24"/>
                <w:szCs w:val="24"/>
              </w:rPr>
              <w:t>с</w:t>
            </w:r>
            <w:proofErr w:type="gramEnd"/>
          </w:p>
          <w:p w:rsidR="00E74FCF" w:rsidRPr="00F76251" w:rsidRDefault="000230FA" w:rsidP="000230F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F76251">
              <w:rPr>
                <w:color w:val="auto"/>
                <w:sz w:val="24"/>
                <w:szCs w:val="24"/>
              </w:rPr>
              <w:t>рекомендациями</w:t>
            </w:r>
            <w:r w:rsidR="00E74FCF" w:rsidRPr="00F76251">
              <w:rPr>
                <w:color w:val="auto"/>
                <w:sz w:val="24"/>
                <w:szCs w:val="24"/>
              </w:rPr>
              <w:t xml:space="preserve"> для текущей коррекции учебного процесса и его индивидуализации и (или) для повышения квалификации педагогического работника.</w:t>
            </w:r>
          </w:p>
          <w:p w:rsidR="00E74FCF" w:rsidRPr="00F76251" w:rsidRDefault="00386A0B" w:rsidP="000230FA">
            <w:pPr>
              <w:rPr>
                <w:sz w:val="24"/>
              </w:rPr>
            </w:pPr>
            <w:r w:rsidRPr="00F76251">
              <w:rPr>
                <w:sz w:val="24"/>
              </w:rPr>
              <w:t xml:space="preserve">Листы (схемы, карты) </w:t>
            </w:r>
            <w:r w:rsidRPr="00F76251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психолого-педагогического наблюдения</w:t>
            </w:r>
            <w:r w:rsidRPr="00F76251">
              <w:rPr>
                <w:sz w:val="24"/>
              </w:rPr>
              <w:t xml:space="preserve"> (анализа урока) </w:t>
            </w:r>
          </w:p>
        </w:tc>
      </w:tr>
      <w:tr w:rsidR="000338BF" w:rsidRPr="005E7EB7" w:rsidTr="00F71716">
        <w:tc>
          <w:tcPr>
            <w:tcW w:w="2500" w:type="dxa"/>
          </w:tcPr>
          <w:p w:rsidR="000338BF" w:rsidRPr="00092BC0" w:rsidRDefault="000338BF" w:rsidP="000338BF">
            <w:pPr>
              <w:jc w:val="both"/>
              <w:rPr>
                <w:sz w:val="24"/>
              </w:rPr>
            </w:pPr>
            <w:r w:rsidRPr="00092BC0">
              <w:rPr>
                <w:sz w:val="24"/>
                <w:szCs w:val="24"/>
              </w:rPr>
              <w:t xml:space="preserve">Общественно-государственное управление образовательной деятельностью </w:t>
            </w:r>
          </w:p>
        </w:tc>
        <w:tc>
          <w:tcPr>
            <w:tcW w:w="3822" w:type="dxa"/>
          </w:tcPr>
          <w:p w:rsidR="000338BF" w:rsidRPr="00F76251" w:rsidRDefault="000338BF" w:rsidP="000338BF">
            <w:pPr>
              <w:jc w:val="both"/>
              <w:rPr>
                <w:sz w:val="24"/>
              </w:rPr>
            </w:pPr>
            <w:r w:rsidRPr="00F76251">
              <w:rPr>
                <w:sz w:val="24"/>
                <w:szCs w:val="24"/>
              </w:rPr>
              <w:t xml:space="preserve">Совет ОО, </w:t>
            </w:r>
            <w:r w:rsidR="00715422">
              <w:rPr>
                <w:sz w:val="24"/>
                <w:szCs w:val="24"/>
              </w:rPr>
              <w:t xml:space="preserve">  </w:t>
            </w:r>
            <w:r w:rsidRPr="00F76251">
              <w:rPr>
                <w:sz w:val="24"/>
                <w:szCs w:val="24"/>
              </w:rPr>
              <w:t>…</w:t>
            </w:r>
          </w:p>
        </w:tc>
        <w:tc>
          <w:tcPr>
            <w:tcW w:w="2733" w:type="dxa"/>
          </w:tcPr>
          <w:p w:rsidR="000338BF" w:rsidRPr="00F76251" w:rsidRDefault="000338BF" w:rsidP="000338BF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</w:tcPr>
          <w:p w:rsidR="000338BF" w:rsidRPr="00F76251" w:rsidRDefault="000338BF" w:rsidP="000338BF">
            <w:pPr>
              <w:pStyle w:val="a8"/>
              <w:spacing w:before="0" w:after="0"/>
              <w:rPr>
                <w:szCs w:val="24"/>
              </w:rPr>
            </w:pPr>
            <w:r w:rsidRPr="00F76251">
              <w:rPr>
                <w:szCs w:val="24"/>
              </w:rPr>
              <w:t>Руководитель,</w:t>
            </w:r>
          </w:p>
          <w:p w:rsidR="000338BF" w:rsidRPr="00F76251" w:rsidRDefault="000338BF" w:rsidP="000338BF">
            <w:pPr>
              <w:jc w:val="center"/>
              <w:rPr>
                <w:sz w:val="24"/>
              </w:rPr>
            </w:pPr>
            <w:r w:rsidRPr="00F76251">
              <w:rPr>
                <w:sz w:val="24"/>
                <w:szCs w:val="24"/>
              </w:rPr>
              <w:t>Зам. руководителя</w:t>
            </w:r>
          </w:p>
        </w:tc>
        <w:tc>
          <w:tcPr>
            <w:tcW w:w="1661" w:type="dxa"/>
          </w:tcPr>
          <w:p w:rsidR="000338BF" w:rsidRPr="00F76251" w:rsidRDefault="000338BF" w:rsidP="000338BF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0338BF" w:rsidRPr="00F76251" w:rsidRDefault="000338BF" w:rsidP="000338BF">
            <w:pPr>
              <w:jc w:val="center"/>
              <w:rPr>
                <w:b/>
                <w:sz w:val="24"/>
              </w:rPr>
            </w:pPr>
          </w:p>
        </w:tc>
      </w:tr>
      <w:tr w:rsidR="000338BF" w:rsidTr="00F71716">
        <w:tc>
          <w:tcPr>
            <w:tcW w:w="2500" w:type="dxa"/>
          </w:tcPr>
          <w:p w:rsidR="000338BF" w:rsidRPr="00092BC0" w:rsidRDefault="000338BF" w:rsidP="000338BF">
            <w:pPr>
              <w:jc w:val="both"/>
              <w:rPr>
                <w:sz w:val="24"/>
              </w:rPr>
            </w:pPr>
            <w:r w:rsidRPr="00092BC0">
              <w:rPr>
                <w:sz w:val="24"/>
                <w:szCs w:val="24"/>
              </w:rPr>
              <w:t xml:space="preserve">Нормативно-правовая база осуществления образовательной деятельности </w:t>
            </w:r>
          </w:p>
        </w:tc>
        <w:tc>
          <w:tcPr>
            <w:tcW w:w="3822" w:type="dxa"/>
          </w:tcPr>
          <w:p w:rsidR="000338BF" w:rsidRPr="00092BC0" w:rsidRDefault="000338BF" w:rsidP="000338BF">
            <w:pPr>
              <w:jc w:val="both"/>
              <w:rPr>
                <w:sz w:val="24"/>
              </w:rPr>
            </w:pPr>
            <w:r w:rsidRPr="00092BC0">
              <w:rPr>
                <w:sz w:val="24"/>
                <w:szCs w:val="24"/>
              </w:rPr>
              <w:t>ЛНА, регламентирующие образовательную деятельность; Программа развития</w:t>
            </w:r>
          </w:p>
        </w:tc>
        <w:tc>
          <w:tcPr>
            <w:tcW w:w="2733" w:type="dxa"/>
          </w:tcPr>
          <w:p w:rsidR="000338BF" w:rsidRPr="00092BC0" w:rsidRDefault="005E7EB7" w:rsidP="000338BF">
            <w:pPr>
              <w:jc w:val="center"/>
              <w:rPr>
                <w:sz w:val="24"/>
              </w:rPr>
            </w:pPr>
            <w:r w:rsidRPr="00092BC0">
              <w:rPr>
                <w:sz w:val="24"/>
              </w:rPr>
              <w:t xml:space="preserve">Соответствие ЛНА </w:t>
            </w:r>
            <w:proofErr w:type="gramStart"/>
            <w:r w:rsidRPr="00092BC0">
              <w:rPr>
                <w:sz w:val="24"/>
              </w:rPr>
              <w:t>обновленным</w:t>
            </w:r>
            <w:proofErr w:type="gramEnd"/>
            <w:r w:rsidRPr="00092BC0">
              <w:rPr>
                <w:sz w:val="24"/>
              </w:rPr>
              <w:t xml:space="preserve"> ФГОС и ФОП</w:t>
            </w:r>
          </w:p>
        </w:tc>
        <w:tc>
          <w:tcPr>
            <w:tcW w:w="1968" w:type="dxa"/>
          </w:tcPr>
          <w:p w:rsidR="000338BF" w:rsidRPr="00092BC0" w:rsidRDefault="000338BF" w:rsidP="000338BF">
            <w:pPr>
              <w:jc w:val="center"/>
              <w:rPr>
                <w:sz w:val="24"/>
              </w:rPr>
            </w:pPr>
            <w:r w:rsidRPr="00092BC0">
              <w:rPr>
                <w:sz w:val="24"/>
              </w:rPr>
              <w:t>Руководитель,</w:t>
            </w:r>
          </w:p>
          <w:p w:rsidR="000338BF" w:rsidRPr="00092BC0" w:rsidRDefault="000338BF" w:rsidP="000338BF">
            <w:pPr>
              <w:jc w:val="center"/>
              <w:rPr>
                <w:sz w:val="24"/>
              </w:rPr>
            </w:pPr>
            <w:r w:rsidRPr="00092BC0">
              <w:rPr>
                <w:sz w:val="24"/>
              </w:rPr>
              <w:t>Зам. руководителя</w:t>
            </w:r>
          </w:p>
        </w:tc>
        <w:tc>
          <w:tcPr>
            <w:tcW w:w="1661" w:type="dxa"/>
          </w:tcPr>
          <w:p w:rsidR="000338BF" w:rsidRPr="00092BC0" w:rsidRDefault="005E7EB7" w:rsidP="000338BF">
            <w:pPr>
              <w:jc w:val="center"/>
              <w:rPr>
                <w:bCs/>
                <w:sz w:val="24"/>
              </w:rPr>
            </w:pPr>
            <w:r w:rsidRPr="00092BC0">
              <w:rPr>
                <w:bCs/>
                <w:sz w:val="24"/>
              </w:rPr>
              <w:t>Постоянно</w:t>
            </w:r>
          </w:p>
        </w:tc>
        <w:tc>
          <w:tcPr>
            <w:tcW w:w="2455" w:type="dxa"/>
          </w:tcPr>
          <w:p w:rsidR="000338BF" w:rsidRDefault="000338BF" w:rsidP="000338BF">
            <w:pPr>
              <w:jc w:val="center"/>
              <w:rPr>
                <w:b/>
                <w:sz w:val="24"/>
              </w:rPr>
            </w:pPr>
          </w:p>
        </w:tc>
      </w:tr>
    </w:tbl>
    <w:p w:rsidR="007A378D" w:rsidRDefault="007A378D">
      <w:pPr>
        <w:spacing w:line="276" w:lineRule="auto"/>
        <w:jc w:val="both"/>
        <w:rPr>
          <w:sz w:val="28"/>
        </w:rPr>
      </w:pPr>
    </w:p>
    <w:sectPr w:rsidR="007A378D" w:rsidSect="003D5F49">
      <w:pgSz w:w="16840" w:h="11907" w:orient="landscape"/>
      <w:pgMar w:top="1134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D8" w:rsidRDefault="00C148D8" w:rsidP="008D2AC7">
      <w:r>
        <w:separator/>
      </w:r>
    </w:p>
  </w:endnote>
  <w:endnote w:type="continuationSeparator" w:id="0">
    <w:p w:rsidR="00C148D8" w:rsidRDefault="00C148D8" w:rsidP="008D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D8" w:rsidRDefault="00C148D8" w:rsidP="008D2AC7">
      <w:r>
        <w:separator/>
      </w:r>
    </w:p>
  </w:footnote>
  <w:footnote w:type="continuationSeparator" w:id="0">
    <w:p w:rsidR="00C148D8" w:rsidRDefault="00C148D8" w:rsidP="008D2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34E"/>
    <w:multiLevelType w:val="multilevel"/>
    <w:tmpl w:val="0B5419E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DDD6EC6"/>
    <w:multiLevelType w:val="multilevel"/>
    <w:tmpl w:val="C6D8FC3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0E77E3C"/>
    <w:multiLevelType w:val="multilevel"/>
    <w:tmpl w:val="22C68FE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6FC543A"/>
    <w:multiLevelType w:val="multilevel"/>
    <w:tmpl w:val="091839E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28B4BBB"/>
    <w:multiLevelType w:val="multilevel"/>
    <w:tmpl w:val="148A3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>
    <w:nsid w:val="6B6B4707"/>
    <w:multiLevelType w:val="multilevel"/>
    <w:tmpl w:val="40BE047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0F525C8"/>
    <w:multiLevelType w:val="multilevel"/>
    <w:tmpl w:val="214CECD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8D"/>
    <w:rsid w:val="00004FAC"/>
    <w:rsid w:val="000230FA"/>
    <w:rsid w:val="00033237"/>
    <w:rsid w:val="000338BF"/>
    <w:rsid w:val="00051144"/>
    <w:rsid w:val="00054494"/>
    <w:rsid w:val="000800BE"/>
    <w:rsid w:val="00092BC0"/>
    <w:rsid w:val="000A03D0"/>
    <w:rsid w:val="000F6FC2"/>
    <w:rsid w:val="001220E2"/>
    <w:rsid w:val="0012315E"/>
    <w:rsid w:val="001E07DC"/>
    <w:rsid w:val="00253173"/>
    <w:rsid w:val="00327F40"/>
    <w:rsid w:val="00332B61"/>
    <w:rsid w:val="00372E4E"/>
    <w:rsid w:val="00386A0B"/>
    <w:rsid w:val="003B1C1F"/>
    <w:rsid w:val="003D5F49"/>
    <w:rsid w:val="003E1A30"/>
    <w:rsid w:val="003E52F6"/>
    <w:rsid w:val="00413B3A"/>
    <w:rsid w:val="0043595D"/>
    <w:rsid w:val="004547E4"/>
    <w:rsid w:val="00492DE6"/>
    <w:rsid w:val="004D14A9"/>
    <w:rsid w:val="004D4A25"/>
    <w:rsid w:val="00520B12"/>
    <w:rsid w:val="005370D7"/>
    <w:rsid w:val="005751BC"/>
    <w:rsid w:val="005B177D"/>
    <w:rsid w:val="005B2F81"/>
    <w:rsid w:val="005D1D57"/>
    <w:rsid w:val="005D343B"/>
    <w:rsid w:val="005D7701"/>
    <w:rsid w:val="005E7EB7"/>
    <w:rsid w:val="00641101"/>
    <w:rsid w:val="006452B7"/>
    <w:rsid w:val="00646A75"/>
    <w:rsid w:val="0069516B"/>
    <w:rsid w:val="006B2D51"/>
    <w:rsid w:val="006D23D3"/>
    <w:rsid w:val="00715422"/>
    <w:rsid w:val="00733F9F"/>
    <w:rsid w:val="007425A9"/>
    <w:rsid w:val="00750D62"/>
    <w:rsid w:val="00776013"/>
    <w:rsid w:val="007A378D"/>
    <w:rsid w:val="007A6CA3"/>
    <w:rsid w:val="007B790F"/>
    <w:rsid w:val="007D0491"/>
    <w:rsid w:val="0083686B"/>
    <w:rsid w:val="00840AC9"/>
    <w:rsid w:val="00873C36"/>
    <w:rsid w:val="008D2AC7"/>
    <w:rsid w:val="00915701"/>
    <w:rsid w:val="00925519"/>
    <w:rsid w:val="00930531"/>
    <w:rsid w:val="00936D41"/>
    <w:rsid w:val="009658EB"/>
    <w:rsid w:val="009D3D25"/>
    <w:rsid w:val="009D7EBD"/>
    <w:rsid w:val="00A97603"/>
    <w:rsid w:val="00AF5086"/>
    <w:rsid w:val="00B409AF"/>
    <w:rsid w:val="00B40C8C"/>
    <w:rsid w:val="00B54C7B"/>
    <w:rsid w:val="00B61687"/>
    <w:rsid w:val="00B6779A"/>
    <w:rsid w:val="00B75E80"/>
    <w:rsid w:val="00BA033A"/>
    <w:rsid w:val="00C148D8"/>
    <w:rsid w:val="00C20B9C"/>
    <w:rsid w:val="00C7712D"/>
    <w:rsid w:val="00D02982"/>
    <w:rsid w:val="00D26932"/>
    <w:rsid w:val="00E74FCF"/>
    <w:rsid w:val="00E80DD6"/>
    <w:rsid w:val="00EC2DE4"/>
    <w:rsid w:val="00ED3D9F"/>
    <w:rsid w:val="00F45C03"/>
    <w:rsid w:val="00F518AA"/>
    <w:rsid w:val="00F51EA6"/>
    <w:rsid w:val="00F71716"/>
    <w:rsid w:val="00F76251"/>
    <w:rsid w:val="00FB12B4"/>
    <w:rsid w:val="00FE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D5F49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3D5F49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rsid w:val="003D5F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3D5F49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rsid w:val="003D5F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3D5F4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3D5F49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D5F49"/>
    <w:rPr>
      <w:rFonts w:ascii="Times New Roman" w:hAnsi="Times New Roman"/>
      <w:color w:val="000000"/>
    </w:rPr>
  </w:style>
  <w:style w:type="paragraph" w:styleId="a3">
    <w:name w:val="Balloon Text"/>
    <w:basedOn w:val="a"/>
    <w:link w:val="a4"/>
    <w:rsid w:val="003D5F4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D5F49"/>
    <w:rPr>
      <w:rFonts w:ascii="Tahoma" w:hAnsi="Tahoma"/>
      <w:color w:val="000000"/>
      <w:sz w:val="16"/>
    </w:rPr>
  </w:style>
  <w:style w:type="paragraph" w:styleId="21">
    <w:name w:val="toc 2"/>
    <w:basedOn w:val="a"/>
    <w:link w:val="22"/>
    <w:uiPriority w:val="39"/>
    <w:rsid w:val="003D5F49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sid w:val="003D5F49"/>
    <w:rPr>
      <w:rFonts w:ascii="Calibri" w:hAnsi="Calibri"/>
      <w:color w:val="000000"/>
    </w:rPr>
  </w:style>
  <w:style w:type="paragraph" w:styleId="41">
    <w:name w:val="toc 4"/>
    <w:basedOn w:val="a"/>
    <w:link w:val="42"/>
    <w:uiPriority w:val="39"/>
    <w:rsid w:val="003D5F49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sid w:val="003D5F49"/>
    <w:rPr>
      <w:rFonts w:ascii="Calibri" w:hAnsi="Calibri"/>
      <w:color w:val="000000"/>
    </w:rPr>
  </w:style>
  <w:style w:type="paragraph" w:styleId="61">
    <w:name w:val="toc 6"/>
    <w:basedOn w:val="a"/>
    <w:link w:val="62"/>
    <w:uiPriority w:val="39"/>
    <w:rsid w:val="003D5F49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sid w:val="003D5F49"/>
    <w:rPr>
      <w:rFonts w:ascii="Calibri" w:hAnsi="Calibri"/>
      <w:color w:val="000000"/>
    </w:rPr>
  </w:style>
  <w:style w:type="paragraph" w:styleId="7">
    <w:name w:val="toc 7"/>
    <w:basedOn w:val="a"/>
    <w:link w:val="70"/>
    <w:uiPriority w:val="39"/>
    <w:rsid w:val="003D5F49"/>
    <w:pPr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sid w:val="003D5F49"/>
    <w:rPr>
      <w:rFonts w:ascii="Calibri" w:hAnsi="Calibri"/>
      <w:color w:val="000000"/>
    </w:rPr>
  </w:style>
  <w:style w:type="character" w:customStyle="1" w:styleId="30">
    <w:name w:val="Заголовок 3 Знак"/>
    <w:basedOn w:val="1"/>
    <w:link w:val="3"/>
    <w:rsid w:val="003D5F49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  <w:rsid w:val="003D5F49"/>
  </w:style>
  <w:style w:type="paragraph" w:styleId="31">
    <w:name w:val="toc 3"/>
    <w:basedOn w:val="a"/>
    <w:link w:val="32"/>
    <w:uiPriority w:val="39"/>
    <w:rsid w:val="003D5F49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3D5F49"/>
    <w:rPr>
      <w:rFonts w:ascii="Calibri" w:hAnsi="Calibri"/>
      <w:color w:val="000000"/>
    </w:rPr>
  </w:style>
  <w:style w:type="character" w:customStyle="1" w:styleId="50">
    <w:name w:val="Заголовок 5 Знак"/>
    <w:basedOn w:val="1"/>
    <w:link w:val="5"/>
    <w:rsid w:val="003D5F49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basedOn w:val="1"/>
    <w:link w:val="10"/>
    <w:rsid w:val="003D5F49"/>
    <w:rPr>
      <w:rFonts w:ascii="Times New Roman" w:hAnsi="Times New Roman"/>
      <w:b/>
      <w:color w:val="000000"/>
      <w:spacing w:val="24"/>
      <w:sz w:val="28"/>
    </w:rPr>
  </w:style>
  <w:style w:type="paragraph" w:customStyle="1" w:styleId="13">
    <w:name w:val="Основной шрифт абзаца1"/>
    <w:link w:val="14"/>
    <w:rsid w:val="003D5F49"/>
  </w:style>
  <w:style w:type="character" w:customStyle="1" w:styleId="14">
    <w:name w:val="Основной шрифт абзаца1"/>
    <w:link w:val="13"/>
    <w:rsid w:val="003D5F49"/>
    <w:rPr>
      <w:color w:val="000000"/>
    </w:rPr>
  </w:style>
  <w:style w:type="paragraph" w:customStyle="1" w:styleId="15">
    <w:name w:val="Гиперссылка1"/>
    <w:link w:val="a5"/>
    <w:rsid w:val="003D5F49"/>
    <w:rPr>
      <w:color w:val="0000FF"/>
      <w:u w:val="single"/>
    </w:rPr>
  </w:style>
  <w:style w:type="character" w:styleId="a5">
    <w:name w:val="Hyperlink"/>
    <w:link w:val="15"/>
    <w:rsid w:val="003D5F49"/>
    <w:rPr>
      <w:color w:val="0000FF"/>
      <w:u w:val="single"/>
    </w:rPr>
  </w:style>
  <w:style w:type="paragraph" w:customStyle="1" w:styleId="Footnote">
    <w:name w:val="Footnote"/>
    <w:link w:val="Footnote0"/>
    <w:rsid w:val="003D5F49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sid w:val="003D5F49"/>
    <w:rPr>
      <w:rFonts w:ascii="XO Thames" w:hAnsi="XO Thames"/>
      <w:color w:val="757575"/>
      <w:sz w:val="22"/>
    </w:rPr>
  </w:style>
  <w:style w:type="paragraph" w:styleId="a6">
    <w:name w:val="List Paragraph"/>
    <w:basedOn w:val="a"/>
    <w:link w:val="a7"/>
    <w:rsid w:val="003D5F49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3D5F49"/>
    <w:rPr>
      <w:rFonts w:ascii="Times New Roman" w:hAnsi="Times New Roman"/>
      <w:color w:val="000000"/>
    </w:rPr>
  </w:style>
  <w:style w:type="paragraph" w:styleId="16">
    <w:name w:val="toc 1"/>
    <w:basedOn w:val="a"/>
    <w:link w:val="17"/>
    <w:uiPriority w:val="39"/>
    <w:rsid w:val="003D5F49"/>
    <w:rPr>
      <w:rFonts w:ascii="XO Thames" w:hAnsi="XO Thames"/>
      <w:b/>
    </w:rPr>
  </w:style>
  <w:style w:type="character" w:customStyle="1" w:styleId="17">
    <w:name w:val="Оглавление 1 Знак"/>
    <w:basedOn w:val="1"/>
    <w:link w:val="16"/>
    <w:rsid w:val="003D5F49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rsid w:val="003D5F49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3D5F49"/>
    <w:rPr>
      <w:rFonts w:ascii="XO Thames" w:hAnsi="XO Thames"/>
      <w:color w:val="000000"/>
      <w:sz w:val="22"/>
    </w:rPr>
  </w:style>
  <w:style w:type="paragraph" w:customStyle="1" w:styleId="18">
    <w:name w:val="Обычный1"/>
    <w:link w:val="19"/>
    <w:rsid w:val="003D5F49"/>
    <w:rPr>
      <w:rFonts w:ascii="Times New Roman" w:hAnsi="Times New Roman"/>
    </w:rPr>
  </w:style>
  <w:style w:type="character" w:customStyle="1" w:styleId="19">
    <w:name w:val="Обычный1"/>
    <w:link w:val="18"/>
    <w:rsid w:val="003D5F49"/>
    <w:rPr>
      <w:rFonts w:ascii="Times New Roman" w:hAnsi="Times New Roman"/>
    </w:rPr>
  </w:style>
  <w:style w:type="paragraph" w:styleId="a8">
    <w:name w:val="Normal (Web)"/>
    <w:basedOn w:val="a"/>
    <w:link w:val="a9"/>
    <w:rsid w:val="003D5F49"/>
    <w:pPr>
      <w:widowControl w:val="0"/>
      <w:spacing w:before="280" w:after="280"/>
    </w:pPr>
    <w:rPr>
      <w:sz w:val="24"/>
    </w:rPr>
  </w:style>
  <w:style w:type="character" w:customStyle="1" w:styleId="a9">
    <w:name w:val="Обычный (веб) Знак"/>
    <w:basedOn w:val="1"/>
    <w:link w:val="a8"/>
    <w:rsid w:val="003D5F49"/>
    <w:rPr>
      <w:rFonts w:ascii="Times New Roman" w:hAnsi="Times New Roman"/>
      <w:color w:val="000000"/>
      <w:sz w:val="24"/>
    </w:rPr>
  </w:style>
  <w:style w:type="paragraph" w:styleId="9">
    <w:name w:val="toc 9"/>
    <w:basedOn w:val="a"/>
    <w:link w:val="90"/>
    <w:uiPriority w:val="39"/>
    <w:rsid w:val="003D5F49"/>
    <w:pPr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sid w:val="003D5F49"/>
    <w:rPr>
      <w:rFonts w:ascii="Calibri" w:hAnsi="Calibri"/>
      <w:color w:val="000000"/>
    </w:rPr>
  </w:style>
  <w:style w:type="paragraph" w:customStyle="1" w:styleId="1a">
    <w:name w:val="Гиперссылка1"/>
    <w:basedOn w:val="13"/>
    <w:link w:val="1b"/>
    <w:rsid w:val="003D5F49"/>
    <w:rPr>
      <w:color w:val="0000FF"/>
      <w:u w:val="single"/>
    </w:rPr>
  </w:style>
  <w:style w:type="character" w:customStyle="1" w:styleId="1b">
    <w:name w:val="Гиперссылка1"/>
    <w:basedOn w:val="14"/>
    <w:link w:val="1a"/>
    <w:rsid w:val="003D5F49"/>
    <w:rPr>
      <w:color w:val="0000FF"/>
      <w:u w:val="single"/>
    </w:rPr>
  </w:style>
  <w:style w:type="paragraph" w:customStyle="1" w:styleId="toc10">
    <w:name w:val="toc 10"/>
    <w:link w:val="toc100"/>
    <w:rsid w:val="003D5F49"/>
    <w:pPr>
      <w:ind w:left="1800"/>
    </w:pPr>
    <w:rPr>
      <w:sz w:val="22"/>
    </w:rPr>
  </w:style>
  <w:style w:type="character" w:customStyle="1" w:styleId="toc100">
    <w:name w:val="toc 10"/>
    <w:link w:val="toc10"/>
    <w:rsid w:val="003D5F49"/>
    <w:rPr>
      <w:color w:val="000000"/>
      <w:sz w:val="22"/>
    </w:rPr>
  </w:style>
  <w:style w:type="paragraph" w:styleId="8">
    <w:name w:val="toc 8"/>
    <w:basedOn w:val="a"/>
    <w:link w:val="80"/>
    <w:uiPriority w:val="39"/>
    <w:rsid w:val="003D5F49"/>
    <w:pPr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sid w:val="003D5F49"/>
    <w:rPr>
      <w:rFonts w:ascii="Calibri" w:hAnsi="Calibri"/>
      <w:color w:val="000000"/>
    </w:rPr>
  </w:style>
  <w:style w:type="paragraph" w:styleId="51">
    <w:name w:val="toc 5"/>
    <w:basedOn w:val="a"/>
    <w:link w:val="52"/>
    <w:uiPriority w:val="39"/>
    <w:rsid w:val="003D5F49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sid w:val="003D5F49"/>
    <w:rPr>
      <w:rFonts w:ascii="Calibri" w:hAnsi="Calibri"/>
      <w:color w:val="000000"/>
    </w:rPr>
  </w:style>
  <w:style w:type="paragraph" w:customStyle="1" w:styleId="Default">
    <w:name w:val="Default"/>
    <w:link w:val="Default0"/>
    <w:rsid w:val="003D5F4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D5F49"/>
    <w:rPr>
      <w:rFonts w:ascii="Times New Roman" w:hAnsi="Times New Roman"/>
      <w:color w:val="000000"/>
      <w:sz w:val="24"/>
    </w:rPr>
  </w:style>
  <w:style w:type="paragraph" w:styleId="aa">
    <w:name w:val="Subtitle"/>
    <w:basedOn w:val="a"/>
    <w:link w:val="ab"/>
    <w:uiPriority w:val="11"/>
    <w:qFormat/>
    <w:rsid w:val="003D5F49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basedOn w:val="1"/>
    <w:link w:val="aa"/>
    <w:rsid w:val="003D5F49"/>
    <w:rPr>
      <w:rFonts w:ascii="XO Thames" w:hAnsi="XO Thames"/>
      <w:i/>
      <w:color w:val="616161"/>
      <w:sz w:val="24"/>
    </w:rPr>
  </w:style>
  <w:style w:type="paragraph" w:styleId="ac">
    <w:name w:val="Title"/>
    <w:basedOn w:val="a"/>
    <w:link w:val="ad"/>
    <w:uiPriority w:val="10"/>
    <w:qFormat/>
    <w:rsid w:val="003D5F49"/>
    <w:rPr>
      <w:rFonts w:ascii="XO Thames" w:hAnsi="XO Thames"/>
      <w:b/>
      <w:sz w:val="52"/>
    </w:rPr>
  </w:style>
  <w:style w:type="character" w:customStyle="1" w:styleId="ad">
    <w:name w:val="Название Знак"/>
    <w:basedOn w:val="1"/>
    <w:link w:val="ac"/>
    <w:rsid w:val="003D5F49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sid w:val="003D5F4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3D5F49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3D5F49"/>
    <w:rPr>
      <w:rFonts w:ascii="Times New Roman" w:hAnsi="Times New Roman"/>
      <w:b/>
      <w:color w:val="000000"/>
    </w:rPr>
  </w:style>
  <w:style w:type="table" w:styleId="ae">
    <w:name w:val="Table Grid"/>
    <w:basedOn w:val="a1"/>
    <w:rsid w:val="003D5F4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еразрешенное упоминание1"/>
    <w:basedOn w:val="a0"/>
    <w:uiPriority w:val="99"/>
    <w:semiHidden/>
    <w:unhideWhenUsed/>
    <w:rsid w:val="005B2F8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D2A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D2AC7"/>
    <w:rPr>
      <w:rFonts w:ascii="Times New Roman" w:hAnsi="Times New Roman"/>
    </w:rPr>
  </w:style>
  <w:style w:type="paragraph" w:styleId="af1">
    <w:name w:val="footer"/>
    <w:basedOn w:val="a"/>
    <w:link w:val="af2"/>
    <w:uiPriority w:val="99"/>
    <w:unhideWhenUsed/>
    <w:rsid w:val="008D2A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D2AC7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F71716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1716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1d">
    <w:name w:val="Сетка таблицы1"/>
    <w:basedOn w:val="a1"/>
    <w:next w:val="ae"/>
    <w:rsid w:val="00715422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D5F49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3D5F49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rsid w:val="003D5F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3D5F49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rsid w:val="003D5F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3D5F4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3D5F49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D5F49"/>
    <w:rPr>
      <w:rFonts w:ascii="Times New Roman" w:hAnsi="Times New Roman"/>
      <w:color w:val="000000"/>
    </w:rPr>
  </w:style>
  <w:style w:type="paragraph" w:styleId="a3">
    <w:name w:val="Balloon Text"/>
    <w:basedOn w:val="a"/>
    <w:link w:val="a4"/>
    <w:rsid w:val="003D5F4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D5F49"/>
    <w:rPr>
      <w:rFonts w:ascii="Tahoma" w:hAnsi="Tahoma"/>
      <w:color w:val="000000"/>
      <w:sz w:val="16"/>
    </w:rPr>
  </w:style>
  <w:style w:type="paragraph" w:styleId="21">
    <w:name w:val="toc 2"/>
    <w:basedOn w:val="a"/>
    <w:link w:val="22"/>
    <w:uiPriority w:val="39"/>
    <w:rsid w:val="003D5F49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sid w:val="003D5F49"/>
    <w:rPr>
      <w:rFonts w:ascii="Calibri" w:hAnsi="Calibri"/>
      <w:color w:val="000000"/>
    </w:rPr>
  </w:style>
  <w:style w:type="paragraph" w:styleId="41">
    <w:name w:val="toc 4"/>
    <w:basedOn w:val="a"/>
    <w:link w:val="42"/>
    <w:uiPriority w:val="39"/>
    <w:rsid w:val="003D5F49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sid w:val="003D5F49"/>
    <w:rPr>
      <w:rFonts w:ascii="Calibri" w:hAnsi="Calibri"/>
      <w:color w:val="000000"/>
    </w:rPr>
  </w:style>
  <w:style w:type="paragraph" w:styleId="61">
    <w:name w:val="toc 6"/>
    <w:basedOn w:val="a"/>
    <w:link w:val="62"/>
    <w:uiPriority w:val="39"/>
    <w:rsid w:val="003D5F49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sid w:val="003D5F49"/>
    <w:rPr>
      <w:rFonts w:ascii="Calibri" w:hAnsi="Calibri"/>
      <w:color w:val="000000"/>
    </w:rPr>
  </w:style>
  <w:style w:type="paragraph" w:styleId="7">
    <w:name w:val="toc 7"/>
    <w:basedOn w:val="a"/>
    <w:link w:val="70"/>
    <w:uiPriority w:val="39"/>
    <w:rsid w:val="003D5F49"/>
    <w:pPr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sid w:val="003D5F49"/>
    <w:rPr>
      <w:rFonts w:ascii="Calibri" w:hAnsi="Calibri"/>
      <w:color w:val="000000"/>
    </w:rPr>
  </w:style>
  <w:style w:type="character" w:customStyle="1" w:styleId="30">
    <w:name w:val="Заголовок 3 Знак"/>
    <w:basedOn w:val="1"/>
    <w:link w:val="3"/>
    <w:rsid w:val="003D5F49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  <w:rsid w:val="003D5F49"/>
  </w:style>
  <w:style w:type="paragraph" w:styleId="31">
    <w:name w:val="toc 3"/>
    <w:basedOn w:val="a"/>
    <w:link w:val="32"/>
    <w:uiPriority w:val="39"/>
    <w:rsid w:val="003D5F49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3D5F49"/>
    <w:rPr>
      <w:rFonts w:ascii="Calibri" w:hAnsi="Calibri"/>
      <w:color w:val="000000"/>
    </w:rPr>
  </w:style>
  <w:style w:type="character" w:customStyle="1" w:styleId="50">
    <w:name w:val="Заголовок 5 Знак"/>
    <w:basedOn w:val="1"/>
    <w:link w:val="5"/>
    <w:rsid w:val="003D5F49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basedOn w:val="1"/>
    <w:link w:val="10"/>
    <w:rsid w:val="003D5F49"/>
    <w:rPr>
      <w:rFonts w:ascii="Times New Roman" w:hAnsi="Times New Roman"/>
      <w:b/>
      <w:color w:val="000000"/>
      <w:spacing w:val="24"/>
      <w:sz w:val="28"/>
    </w:rPr>
  </w:style>
  <w:style w:type="paragraph" w:customStyle="1" w:styleId="13">
    <w:name w:val="Основной шрифт абзаца1"/>
    <w:link w:val="14"/>
    <w:rsid w:val="003D5F49"/>
  </w:style>
  <w:style w:type="character" w:customStyle="1" w:styleId="14">
    <w:name w:val="Основной шрифт абзаца1"/>
    <w:link w:val="13"/>
    <w:rsid w:val="003D5F49"/>
    <w:rPr>
      <w:color w:val="000000"/>
    </w:rPr>
  </w:style>
  <w:style w:type="paragraph" w:customStyle="1" w:styleId="15">
    <w:name w:val="Гиперссылка1"/>
    <w:link w:val="a5"/>
    <w:rsid w:val="003D5F49"/>
    <w:rPr>
      <w:color w:val="0000FF"/>
      <w:u w:val="single"/>
    </w:rPr>
  </w:style>
  <w:style w:type="character" w:styleId="a5">
    <w:name w:val="Hyperlink"/>
    <w:link w:val="15"/>
    <w:rsid w:val="003D5F49"/>
    <w:rPr>
      <w:color w:val="0000FF"/>
      <w:u w:val="single"/>
    </w:rPr>
  </w:style>
  <w:style w:type="paragraph" w:customStyle="1" w:styleId="Footnote">
    <w:name w:val="Footnote"/>
    <w:link w:val="Footnote0"/>
    <w:rsid w:val="003D5F49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sid w:val="003D5F49"/>
    <w:rPr>
      <w:rFonts w:ascii="XO Thames" w:hAnsi="XO Thames"/>
      <w:color w:val="757575"/>
      <w:sz w:val="22"/>
    </w:rPr>
  </w:style>
  <w:style w:type="paragraph" w:styleId="a6">
    <w:name w:val="List Paragraph"/>
    <w:basedOn w:val="a"/>
    <w:link w:val="a7"/>
    <w:rsid w:val="003D5F49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3D5F49"/>
    <w:rPr>
      <w:rFonts w:ascii="Times New Roman" w:hAnsi="Times New Roman"/>
      <w:color w:val="000000"/>
    </w:rPr>
  </w:style>
  <w:style w:type="paragraph" w:styleId="16">
    <w:name w:val="toc 1"/>
    <w:basedOn w:val="a"/>
    <w:link w:val="17"/>
    <w:uiPriority w:val="39"/>
    <w:rsid w:val="003D5F49"/>
    <w:rPr>
      <w:rFonts w:ascii="XO Thames" w:hAnsi="XO Thames"/>
      <w:b/>
    </w:rPr>
  </w:style>
  <w:style w:type="character" w:customStyle="1" w:styleId="17">
    <w:name w:val="Оглавление 1 Знак"/>
    <w:basedOn w:val="1"/>
    <w:link w:val="16"/>
    <w:rsid w:val="003D5F49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rsid w:val="003D5F49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3D5F49"/>
    <w:rPr>
      <w:rFonts w:ascii="XO Thames" w:hAnsi="XO Thames"/>
      <w:color w:val="000000"/>
      <w:sz w:val="22"/>
    </w:rPr>
  </w:style>
  <w:style w:type="paragraph" w:customStyle="1" w:styleId="18">
    <w:name w:val="Обычный1"/>
    <w:link w:val="19"/>
    <w:rsid w:val="003D5F49"/>
    <w:rPr>
      <w:rFonts w:ascii="Times New Roman" w:hAnsi="Times New Roman"/>
    </w:rPr>
  </w:style>
  <w:style w:type="character" w:customStyle="1" w:styleId="19">
    <w:name w:val="Обычный1"/>
    <w:link w:val="18"/>
    <w:rsid w:val="003D5F49"/>
    <w:rPr>
      <w:rFonts w:ascii="Times New Roman" w:hAnsi="Times New Roman"/>
    </w:rPr>
  </w:style>
  <w:style w:type="paragraph" w:styleId="a8">
    <w:name w:val="Normal (Web)"/>
    <w:basedOn w:val="a"/>
    <w:link w:val="a9"/>
    <w:rsid w:val="003D5F49"/>
    <w:pPr>
      <w:widowControl w:val="0"/>
      <w:spacing w:before="280" w:after="280"/>
    </w:pPr>
    <w:rPr>
      <w:sz w:val="24"/>
    </w:rPr>
  </w:style>
  <w:style w:type="character" w:customStyle="1" w:styleId="a9">
    <w:name w:val="Обычный (веб) Знак"/>
    <w:basedOn w:val="1"/>
    <w:link w:val="a8"/>
    <w:rsid w:val="003D5F49"/>
    <w:rPr>
      <w:rFonts w:ascii="Times New Roman" w:hAnsi="Times New Roman"/>
      <w:color w:val="000000"/>
      <w:sz w:val="24"/>
    </w:rPr>
  </w:style>
  <w:style w:type="paragraph" w:styleId="9">
    <w:name w:val="toc 9"/>
    <w:basedOn w:val="a"/>
    <w:link w:val="90"/>
    <w:uiPriority w:val="39"/>
    <w:rsid w:val="003D5F49"/>
    <w:pPr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sid w:val="003D5F49"/>
    <w:rPr>
      <w:rFonts w:ascii="Calibri" w:hAnsi="Calibri"/>
      <w:color w:val="000000"/>
    </w:rPr>
  </w:style>
  <w:style w:type="paragraph" w:customStyle="1" w:styleId="1a">
    <w:name w:val="Гиперссылка1"/>
    <w:basedOn w:val="13"/>
    <w:link w:val="1b"/>
    <w:rsid w:val="003D5F49"/>
    <w:rPr>
      <w:color w:val="0000FF"/>
      <w:u w:val="single"/>
    </w:rPr>
  </w:style>
  <w:style w:type="character" w:customStyle="1" w:styleId="1b">
    <w:name w:val="Гиперссылка1"/>
    <w:basedOn w:val="14"/>
    <w:link w:val="1a"/>
    <w:rsid w:val="003D5F49"/>
    <w:rPr>
      <w:color w:val="0000FF"/>
      <w:u w:val="single"/>
    </w:rPr>
  </w:style>
  <w:style w:type="paragraph" w:customStyle="1" w:styleId="toc10">
    <w:name w:val="toc 10"/>
    <w:link w:val="toc100"/>
    <w:rsid w:val="003D5F49"/>
    <w:pPr>
      <w:ind w:left="1800"/>
    </w:pPr>
    <w:rPr>
      <w:sz w:val="22"/>
    </w:rPr>
  </w:style>
  <w:style w:type="character" w:customStyle="1" w:styleId="toc100">
    <w:name w:val="toc 10"/>
    <w:link w:val="toc10"/>
    <w:rsid w:val="003D5F49"/>
    <w:rPr>
      <w:color w:val="000000"/>
      <w:sz w:val="22"/>
    </w:rPr>
  </w:style>
  <w:style w:type="paragraph" w:styleId="8">
    <w:name w:val="toc 8"/>
    <w:basedOn w:val="a"/>
    <w:link w:val="80"/>
    <w:uiPriority w:val="39"/>
    <w:rsid w:val="003D5F49"/>
    <w:pPr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sid w:val="003D5F49"/>
    <w:rPr>
      <w:rFonts w:ascii="Calibri" w:hAnsi="Calibri"/>
      <w:color w:val="000000"/>
    </w:rPr>
  </w:style>
  <w:style w:type="paragraph" w:styleId="51">
    <w:name w:val="toc 5"/>
    <w:basedOn w:val="a"/>
    <w:link w:val="52"/>
    <w:uiPriority w:val="39"/>
    <w:rsid w:val="003D5F49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sid w:val="003D5F49"/>
    <w:rPr>
      <w:rFonts w:ascii="Calibri" w:hAnsi="Calibri"/>
      <w:color w:val="000000"/>
    </w:rPr>
  </w:style>
  <w:style w:type="paragraph" w:customStyle="1" w:styleId="Default">
    <w:name w:val="Default"/>
    <w:link w:val="Default0"/>
    <w:rsid w:val="003D5F4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D5F49"/>
    <w:rPr>
      <w:rFonts w:ascii="Times New Roman" w:hAnsi="Times New Roman"/>
      <w:color w:val="000000"/>
      <w:sz w:val="24"/>
    </w:rPr>
  </w:style>
  <w:style w:type="paragraph" w:styleId="aa">
    <w:name w:val="Subtitle"/>
    <w:basedOn w:val="a"/>
    <w:link w:val="ab"/>
    <w:uiPriority w:val="11"/>
    <w:qFormat/>
    <w:rsid w:val="003D5F49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basedOn w:val="1"/>
    <w:link w:val="aa"/>
    <w:rsid w:val="003D5F49"/>
    <w:rPr>
      <w:rFonts w:ascii="XO Thames" w:hAnsi="XO Thames"/>
      <w:i/>
      <w:color w:val="616161"/>
      <w:sz w:val="24"/>
    </w:rPr>
  </w:style>
  <w:style w:type="paragraph" w:styleId="ac">
    <w:name w:val="Title"/>
    <w:basedOn w:val="a"/>
    <w:link w:val="ad"/>
    <w:uiPriority w:val="10"/>
    <w:qFormat/>
    <w:rsid w:val="003D5F49"/>
    <w:rPr>
      <w:rFonts w:ascii="XO Thames" w:hAnsi="XO Thames"/>
      <w:b/>
      <w:sz w:val="52"/>
    </w:rPr>
  </w:style>
  <w:style w:type="character" w:customStyle="1" w:styleId="ad">
    <w:name w:val="Название Знак"/>
    <w:basedOn w:val="1"/>
    <w:link w:val="ac"/>
    <w:rsid w:val="003D5F49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sid w:val="003D5F4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3D5F49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3D5F49"/>
    <w:rPr>
      <w:rFonts w:ascii="Times New Roman" w:hAnsi="Times New Roman"/>
      <w:b/>
      <w:color w:val="000000"/>
    </w:rPr>
  </w:style>
  <w:style w:type="table" w:styleId="ae">
    <w:name w:val="Table Grid"/>
    <w:basedOn w:val="a1"/>
    <w:rsid w:val="003D5F4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еразрешенное упоминание1"/>
    <w:basedOn w:val="a0"/>
    <w:uiPriority w:val="99"/>
    <w:semiHidden/>
    <w:unhideWhenUsed/>
    <w:rsid w:val="005B2F8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D2A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D2AC7"/>
    <w:rPr>
      <w:rFonts w:ascii="Times New Roman" w:hAnsi="Times New Roman"/>
    </w:rPr>
  </w:style>
  <w:style w:type="paragraph" w:styleId="af1">
    <w:name w:val="footer"/>
    <w:basedOn w:val="a"/>
    <w:link w:val="af2"/>
    <w:uiPriority w:val="99"/>
    <w:unhideWhenUsed/>
    <w:rsid w:val="008D2A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D2AC7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F71716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1716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1d">
    <w:name w:val="Сетка таблицы1"/>
    <w:basedOn w:val="a1"/>
    <w:next w:val="ae"/>
    <w:rsid w:val="00715422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soo.ru/constructo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soo.ru/Konstruktor_uchebnih_pla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401433920/1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ogin.consultant.ru/link/?req=doc&amp;base=RZR&amp;n=371594&amp;date=13.08.2021&amp;dst=100047&amp;fld=134" TargetMode="Externa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login.consultant.ru/link/?req=doc&amp;base=RZR&amp;n=375839&amp;date=13.08.2021&amp;dst=100137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A69F-D2F0-48C2-AD37-FF2E3C7E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5648</Words>
  <Characters>32198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2023-09-15T10:41:00Z</cp:lastPrinted>
  <dcterms:created xsi:type="dcterms:W3CDTF">2025-10-15T19:05:00Z</dcterms:created>
  <dcterms:modified xsi:type="dcterms:W3CDTF">2025-10-15T19:37:00Z</dcterms:modified>
</cp:coreProperties>
</file>